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4F" w:rsidRDefault="00A7584F">
      <w:pPr>
        <w:jc w:val="center"/>
        <w:rPr>
          <w:rFonts w:ascii="Sakkal Majalla" w:hAnsi="Sakkal Majalla" w:cs="Sakkal Majalla"/>
          <w:color w:val="000000"/>
        </w:rPr>
      </w:pPr>
      <w:r>
        <w:rPr>
          <w:rFonts w:ascii="Sakkal Majalla" w:hAnsi="Sakkal Majalla" w:cs="Sakkal Majalla"/>
          <w:color w:val="000080"/>
          <w:sz w:val="36"/>
          <w:szCs w:val="36"/>
        </w:rPr>
        <w:t>IIH</w:t>
      </w:r>
    </w:p>
    <w:p w:rsidR="00A7584F" w:rsidRDefault="00A7584F">
      <w:pPr>
        <w:jc w:val="center"/>
        <w:rPr>
          <w:rFonts w:ascii="Sakkal Majalla" w:hAnsi="Sakkal Majalla" w:cs="Sakkal Majalla"/>
          <w:color w:val="000080"/>
        </w:rPr>
      </w:pPr>
      <w:r>
        <w:rPr>
          <w:rFonts w:ascii="Sakkal Majalla" w:hAnsi="Sakkal Majalla" w:cs="Sakkal Majalla"/>
          <w:b/>
          <w:bCs/>
          <w:color w:val="000080"/>
        </w:rPr>
        <w:t>INTERNATIONAL INSTITUTE FOR HERMENEUTICS</w:t>
      </w:r>
    </w:p>
    <w:p w:rsidR="00A7584F" w:rsidRDefault="00A7584F">
      <w:pPr>
        <w:jc w:val="center"/>
        <w:rPr>
          <w:color w:val="000080"/>
        </w:rPr>
      </w:pPr>
      <w:r>
        <w:rPr>
          <w:rStyle w:val="Fett"/>
          <w:rFonts w:ascii="Sakkal Majalla" w:hAnsi="Sakkal Majalla" w:cs="Sakkal Majalla"/>
          <w:color w:val="000080"/>
        </w:rPr>
        <w:t>INSTITUT INTERNATIONAL D'HERMÉ</w:t>
      </w:r>
      <w:r>
        <w:rPr>
          <w:rStyle w:val="Fett"/>
          <w:rFonts w:ascii="Sakkal Majalla" w:hAnsi="Sakkal Majalla" w:cs="Sakkal Majalla"/>
          <w:color w:val="000080"/>
          <w:lang w:val="en-GB"/>
        </w:rPr>
        <w:t>NEUTIQUE</w:t>
      </w:r>
    </w:p>
    <w:p w:rsidR="004F3FB0" w:rsidRDefault="004F3FB0" w:rsidP="00AC672F">
      <w:pPr>
        <w:widowControl/>
        <w:jc w:val="center"/>
      </w:pPr>
    </w:p>
    <w:p w:rsidR="00987B1D" w:rsidRDefault="00987B1D" w:rsidP="00AC672F">
      <w:pPr>
        <w:widowControl/>
        <w:jc w:val="center"/>
      </w:pPr>
    </w:p>
    <w:p w:rsidR="002D3DCE" w:rsidRDefault="002D3DCE" w:rsidP="00AC672F">
      <w:pPr>
        <w:widowControl/>
        <w:jc w:val="center"/>
      </w:pPr>
      <w:r>
        <w:t>A Satellite S</w:t>
      </w:r>
      <w:r w:rsidR="00AC672F">
        <w:t>ession</w:t>
      </w:r>
      <w:r w:rsidR="006463D5">
        <w:t>/Panel</w:t>
      </w:r>
    </w:p>
    <w:p w:rsidR="002D3DCE" w:rsidRDefault="0002035D" w:rsidP="00AC672F">
      <w:pPr>
        <w:widowControl/>
        <w:jc w:val="center"/>
      </w:pPr>
      <w:proofErr w:type="gramStart"/>
      <w:r>
        <w:t>o</w:t>
      </w:r>
      <w:r w:rsidR="002D3DCE">
        <w:t>rganized</w:t>
      </w:r>
      <w:proofErr w:type="gramEnd"/>
      <w:r w:rsidR="002D3DCE">
        <w:t xml:space="preserve"> by</w:t>
      </w:r>
    </w:p>
    <w:p w:rsidR="002D3DCE" w:rsidRDefault="002D3DCE" w:rsidP="00AC672F">
      <w:pPr>
        <w:widowControl/>
        <w:jc w:val="center"/>
      </w:pPr>
      <w:r>
        <w:t>The International Institute for Hermeneutics</w:t>
      </w:r>
      <w:r w:rsidR="00F60539">
        <w:t>:</w:t>
      </w:r>
    </w:p>
    <w:p w:rsidR="00D97B4C" w:rsidRDefault="00D97B4C" w:rsidP="00D97B4C">
      <w:pPr>
        <w:pStyle w:val="Standard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color w:val="000000"/>
        </w:rPr>
      </w:pPr>
      <w:r>
        <w:rPr>
          <w:color w:val="000000"/>
        </w:rPr>
        <w:t>54th Meeting of the</w:t>
      </w:r>
    </w:p>
    <w:p w:rsidR="00D97B4C" w:rsidRPr="00D97B4C" w:rsidRDefault="00D97B4C" w:rsidP="004E6598">
      <w:pPr>
        <w:pStyle w:val="StandardWeb"/>
        <w:shd w:val="clear" w:color="auto" w:fill="FFFFFF"/>
        <w:spacing w:before="0" w:beforeAutospacing="0" w:after="0" w:afterAutospacing="0" w:line="300" w:lineRule="atLeast"/>
        <w:jc w:val="center"/>
        <w:textAlignment w:val="baseline"/>
      </w:pPr>
      <w:r>
        <w:rPr>
          <w:color w:val="000000"/>
        </w:rPr>
        <w:t xml:space="preserve">Society for Phenomenology and Existential Philosophy </w:t>
      </w:r>
    </w:p>
    <w:p w:rsidR="00AA12AF" w:rsidRPr="00D97B4C" w:rsidRDefault="00AA12AF" w:rsidP="00AC672F">
      <w:pPr>
        <w:widowControl/>
        <w:jc w:val="center"/>
      </w:pPr>
    </w:p>
    <w:p w:rsidR="00592CB3" w:rsidRDefault="00592CB3" w:rsidP="00592CB3">
      <w:pPr>
        <w:widowControl/>
        <w:jc w:val="center"/>
      </w:pPr>
      <w:r>
        <w:t>Thursday, October 8 - Saturday, October 10, 2015</w:t>
      </w:r>
    </w:p>
    <w:p w:rsidR="00592CB3" w:rsidRDefault="00592CB3" w:rsidP="00592CB3">
      <w:pPr>
        <w:widowControl/>
        <w:jc w:val="center"/>
      </w:pPr>
      <w:r>
        <w:t>Atlanta Marriott Buckhead Hotel &amp; Conference Center</w:t>
      </w:r>
    </w:p>
    <w:p w:rsidR="00AC672F" w:rsidRPr="001B1842" w:rsidRDefault="00592CB3" w:rsidP="00592CB3">
      <w:pPr>
        <w:widowControl/>
        <w:jc w:val="center"/>
        <w:rPr>
          <w:lang w:val="de-DE"/>
        </w:rPr>
      </w:pPr>
      <w:r w:rsidRPr="001B1842">
        <w:rPr>
          <w:lang w:val="de-DE"/>
        </w:rPr>
        <w:t>Atlanta, GA</w:t>
      </w:r>
    </w:p>
    <w:p w:rsidR="00284C82" w:rsidRPr="001B1842" w:rsidRDefault="00284C82">
      <w:pPr>
        <w:jc w:val="both"/>
        <w:rPr>
          <w:color w:val="000000"/>
          <w:lang w:val="de-DE"/>
        </w:rPr>
      </w:pPr>
    </w:p>
    <w:p w:rsidR="001F736B" w:rsidRPr="001B1842" w:rsidRDefault="001F736B">
      <w:pPr>
        <w:jc w:val="both"/>
        <w:rPr>
          <w:color w:val="000000"/>
          <w:lang w:val="de-DE"/>
        </w:rPr>
      </w:pPr>
    </w:p>
    <w:p w:rsidR="00214A80" w:rsidRPr="001F736B" w:rsidRDefault="00214A80" w:rsidP="00214A80">
      <w:pPr>
        <w:rPr>
          <w:lang w:val="de-DE"/>
        </w:rPr>
      </w:pPr>
      <w:r w:rsidRPr="001F736B">
        <w:rPr>
          <w:color w:val="000000"/>
          <w:lang w:val="de-DE"/>
        </w:rPr>
        <w:t xml:space="preserve">Moderator </w:t>
      </w:r>
      <w:r w:rsidRPr="001F736B">
        <w:rPr>
          <w:lang w:val="de-DE"/>
        </w:rPr>
        <w:t xml:space="preserve">Andrzej </w:t>
      </w:r>
      <w:proofErr w:type="spellStart"/>
      <w:r w:rsidRPr="001F736B">
        <w:rPr>
          <w:lang w:val="de-DE"/>
        </w:rPr>
        <w:t>Wiercinski</w:t>
      </w:r>
      <w:proofErr w:type="spellEnd"/>
      <w:r w:rsidRPr="001F736B">
        <w:rPr>
          <w:lang w:val="de-DE"/>
        </w:rPr>
        <w:t>, Albert-Ludwigs-Universität Freiburg, Germany</w:t>
      </w:r>
    </w:p>
    <w:p w:rsidR="00214A80" w:rsidRPr="001F736B" w:rsidRDefault="000A68FD" w:rsidP="00214A80">
      <w:hyperlink r:id="rId5" w:history="1">
        <w:r w:rsidR="00214A80" w:rsidRPr="001F736B">
          <w:rPr>
            <w:rStyle w:val="Hyperlink"/>
          </w:rPr>
          <w:t>andrew.wiercinski@gmail.com</w:t>
        </w:r>
      </w:hyperlink>
    </w:p>
    <w:p w:rsidR="00214A80" w:rsidRPr="001F736B" w:rsidRDefault="00214A80">
      <w:pPr>
        <w:jc w:val="both"/>
        <w:rPr>
          <w:color w:val="000000"/>
        </w:rPr>
      </w:pPr>
    </w:p>
    <w:p w:rsidR="0011154D" w:rsidRPr="001F736B" w:rsidRDefault="0011154D">
      <w:pPr>
        <w:jc w:val="both"/>
        <w:rPr>
          <w:color w:val="000000"/>
        </w:rPr>
      </w:pPr>
    </w:p>
    <w:p w:rsidR="002D167C" w:rsidRPr="001F736B" w:rsidRDefault="002D167C" w:rsidP="002D167C">
      <w:pPr>
        <w:jc w:val="both"/>
        <w:rPr>
          <w:color w:val="222222"/>
          <w:shd w:val="clear" w:color="auto" w:fill="FFFFFF"/>
        </w:rPr>
      </w:pPr>
      <w:r w:rsidRPr="001F736B">
        <w:rPr>
          <w:color w:val="222222"/>
          <w:shd w:val="clear" w:color="auto" w:fill="FFFFFF"/>
        </w:rPr>
        <w:t>Paul Fairfield, Queen’s University, Canada</w:t>
      </w:r>
    </w:p>
    <w:p w:rsidR="002D167C" w:rsidRPr="001F736B" w:rsidRDefault="000A68FD" w:rsidP="002D167C">
      <w:pPr>
        <w:jc w:val="both"/>
        <w:rPr>
          <w:color w:val="222222"/>
          <w:shd w:val="clear" w:color="auto" w:fill="FFFFFF"/>
        </w:rPr>
      </w:pPr>
      <w:hyperlink r:id="rId6" w:history="1">
        <w:r w:rsidR="002D167C" w:rsidRPr="001F736B">
          <w:rPr>
            <w:rStyle w:val="Hyperlink"/>
            <w:shd w:val="clear" w:color="auto" w:fill="FFFFFF"/>
          </w:rPr>
          <w:t>paulfairfield@hotmail.com</w:t>
        </w:r>
      </w:hyperlink>
    </w:p>
    <w:p w:rsidR="00322A3C" w:rsidRDefault="00322A3C" w:rsidP="00322A3C">
      <w:pPr>
        <w:rPr>
          <w:bCs/>
          <w:i/>
        </w:rPr>
      </w:pPr>
      <w:r w:rsidRPr="001F736B">
        <w:rPr>
          <w:bCs/>
          <w:i/>
        </w:rPr>
        <w:t>The Promise and Limits of Educational Technology</w:t>
      </w:r>
    </w:p>
    <w:p w:rsidR="00D7043D" w:rsidRPr="001F736B" w:rsidRDefault="00D7043D" w:rsidP="00322A3C">
      <w:pPr>
        <w:rPr>
          <w:bCs/>
          <w:i/>
        </w:rPr>
      </w:pPr>
    </w:p>
    <w:p w:rsidR="00F75C47" w:rsidRDefault="00D7043D" w:rsidP="00F75C47">
      <w:pPr>
        <w:rPr>
          <w:lang w:val="pl-PL"/>
        </w:rPr>
      </w:pPr>
      <w:r w:rsidRPr="00D7043D">
        <w:rPr>
          <w:lang w:val="pl-PL"/>
        </w:rPr>
        <w:t>Ma</w:t>
      </w:r>
      <w:r>
        <w:rPr>
          <w:lang w:val="pl-PL"/>
        </w:rPr>
        <w:t>łgorzata Przanowska, University of Warsaw, Poland</w:t>
      </w:r>
    </w:p>
    <w:p w:rsidR="00D7043D" w:rsidRDefault="008E2DB4" w:rsidP="00F75C47">
      <w:hyperlink r:id="rId7" w:history="1">
        <w:r w:rsidRPr="007276D1">
          <w:rPr>
            <w:rStyle w:val="Hyperlink"/>
          </w:rPr>
          <w:t>mprzanowska@uw.edu.pl</w:t>
        </w:r>
      </w:hyperlink>
    </w:p>
    <w:p w:rsidR="00D7043D" w:rsidRPr="00D7043D" w:rsidRDefault="00D7043D" w:rsidP="00F75C47">
      <w:pPr>
        <w:rPr>
          <w:i/>
        </w:rPr>
      </w:pPr>
      <w:r w:rsidRPr="00D7043D">
        <w:rPr>
          <w:i/>
        </w:rPr>
        <w:t>Hermeneutic Priority of the Question: Cultivating the Hermeneutic Ear</w:t>
      </w:r>
    </w:p>
    <w:p w:rsidR="00D7043D" w:rsidRPr="00D7043D" w:rsidRDefault="00D7043D" w:rsidP="00F75C47"/>
    <w:p w:rsidR="002D167C" w:rsidRPr="001F736B" w:rsidRDefault="002D167C" w:rsidP="002D167C">
      <w:pPr>
        <w:jc w:val="both"/>
        <w:rPr>
          <w:color w:val="222222"/>
          <w:shd w:val="clear" w:color="auto" w:fill="FFFFFF"/>
        </w:rPr>
      </w:pPr>
      <w:r w:rsidRPr="001F736B">
        <w:rPr>
          <w:color w:val="222222"/>
          <w:shd w:val="clear" w:color="auto" w:fill="FFFFFF"/>
        </w:rPr>
        <w:t>Ramsey Eric Ramsey, Arizona State University, USA</w:t>
      </w:r>
    </w:p>
    <w:p w:rsidR="002D167C" w:rsidRPr="001B1842" w:rsidRDefault="000A68FD" w:rsidP="002D167C">
      <w:pPr>
        <w:jc w:val="both"/>
        <w:rPr>
          <w:color w:val="222222"/>
          <w:shd w:val="clear" w:color="auto" w:fill="FFFFFF"/>
          <w:lang w:val="de-DE"/>
        </w:rPr>
      </w:pPr>
      <w:hyperlink r:id="rId8" w:history="1">
        <w:r w:rsidR="002D167C" w:rsidRPr="001B1842">
          <w:rPr>
            <w:rStyle w:val="Hyperlink"/>
            <w:shd w:val="clear" w:color="auto" w:fill="FFFFFF"/>
            <w:lang w:val="de-DE"/>
          </w:rPr>
          <w:t>rer@asu.edu</w:t>
        </w:r>
      </w:hyperlink>
    </w:p>
    <w:p w:rsidR="00F75C47" w:rsidRPr="001B1842" w:rsidRDefault="001B1842" w:rsidP="00F75C47">
      <w:pPr>
        <w:rPr>
          <w:i/>
        </w:rPr>
      </w:pPr>
      <w:r w:rsidRPr="001B1842">
        <w:rPr>
          <w:i/>
        </w:rPr>
        <w:t xml:space="preserve">What Shall We See? </w:t>
      </w:r>
      <w:proofErr w:type="gramStart"/>
      <w:r w:rsidRPr="001B1842">
        <w:rPr>
          <w:i/>
        </w:rPr>
        <w:t>or</w:t>
      </w:r>
      <w:proofErr w:type="gramEnd"/>
      <w:r w:rsidRPr="001B1842">
        <w:rPr>
          <w:i/>
        </w:rPr>
        <w:t xml:space="preserve"> a Question for Class: Hermeneutic Lessons of the Double Feature</w:t>
      </w:r>
    </w:p>
    <w:p w:rsidR="00F75C47" w:rsidRPr="001B1842" w:rsidRDefault="00F75C47" w:rsidP="00F75C47">
      <w:pPr>
        <w:rPr>
          <w:i/>
        </w:rPr>
      </w:pPr>
    </w:p>
    <w:p w:rsidR="00F75C47" w:rsidRPr="001F736B" w:rsidRDefault="00F75C47" w:rsidP="00F75C47">
      <w:pPr>
        <w:rPr>
          <w:lang w:val="de-DE"/>
        </w:rPr>
      </w:pPr>
      <w:r w:rsidRPr="001F736B">
        <w:rPr>
          <w:lang w:val="de-DE"/>
        </w:rPr>
        <w:t xml:space="preserve">Andrzej </w:t>
      </w:r>
      <w:proofErr w:type="spellStart"/>
      <w:r w:rsidRPr="001F736B">
        <w:rPr>
          <w:lang w:val="de-DE"/>
        </w:rPr>
        <w:t>Wiercinski</w:t>
      </w:r>
      <w:proofErr w:type="spellEnd"/>
      <w:r w:rsidRPr="001F736B">
        <w:rPr>
          <w:lang w:val="de-DE"/>
        </w:rPr>
        <w:t>, Albert-Ludwigs-Universität Freiburg, Germany</w:t>
      </w:r>
    </w:p>
    <w:p w:rsidR="00F75C47" w:rsidRPr="001B1842" w:rsidRDefault="000A68FD" w:rsidP="00F75C47">
      <w:hyperlink r:id="rId9" w:history="1">
        <w:r w:rsidR="00F75C47" w:rsidRPr="001B1842">
          <w:rPr>
            <w:rStyle w:val="Hyperlink"/>
          </w:rPr>
          <w:t>andrew.wiercinski@gmail.com</w:t>
        </w:r>
      </w:hyperlink>
    </w:p>
    <w:p w:rsidR="00F75C47" w:rsidRPr="001B1842" w:rsidRDefault="00F75C47" w:rsidP="00F75C47">
      <w:r w:rsidRPr="001B1842">
        <w:rPr>
          <w:i/>
        </w:rPr>
        <w:t xml:space="preserve">On Desire: Education of Truth and Truth of Education </w:t>
      </w:r>
    </w:p>
    <w:p w:rsidR="0011154D" w:rsidRPr="001B1842" w:rsidRDefault="0011154D">
      <w:pPr>
        <w:jc w:val="both"/>
        <w:rPr>
          <w:color w:val="000000"/>
        </w:rPr>
      </w:pPr>
    </w:p>
    <w:p w:rsidR="0011154D" w:rsidRPr="001B1842" w:rsidRDefault="0011154D">
      <w:pPr>
        <w:jc w:val="both"/>
        <w:rPr>
          <w:color w:val="000000"/>
        </w:rPr>
      </w:pPr>
    </w:p>
    <w:p w:rsidR="0011154D" w:rsidRPr="001B1842" w:rsidRDefault="0011154D">
      <w:pPr>
        <w:jc w:val="both"/>
        <w:rPr>
          <w:color w:val="000000"/>
        </w:rPr>
      </w:pPr>
    </w:p>
    <w:p w:rsidR="00B6646F" w:rsidRPr="001B1842" w:rsidRDefault="00B6646F">
      <w:pPr>
        <w:jc w:val="both"/>
        <w:rPr>
          <w:color w:val="000000"/>
        </w:rPr>
      </w:pPr>
    </w:p>
    <w:p w:rsidR="00B6646F" w:rsidRPr="001B1842" w:rsidRDefault="00B6646F">
      <w:pPr>
        <w:jc w:val="both"/>
        <w:rPr>
          <w:color w:val="000000"/>
        </w:rPr>
      </w:pPr>
    </w:p>
    <w:p w:rsidR="00B6646F" w:rsidRPr="001B1842" w:rsidRDefault="00B6646F">
      <w:pPr>
        <w:jc w:val="both"/>
        <w:rPr>
          <w:color w:val="000000"/>
        </w:rPr>
      </w:pPr>
    </w:p>
    <w:p w:rsidR="00284C82" w:rsidRPr="001B1842" w:rsidRDefault="00284C82">
      <w:pPr>
        <w:jc w:val="both"/>
        <w:rPr>
          <w:color w:val="000000"/>
        </w:rPr>
      </w:pPr>
    </w:p>
    <w:p w:rsidR="00A7584F" w:rsidRPr="001B1842" w:rsidRDefault="00A7584F">
      <w:pPr>
        <w:jc w:val="both"/>
        <w:rPr>
          <w:color w:val="000000"/>
        </w:rPr>
      </w:pPr>
    </w:p>
    <w:p w:rsidR="00A7584F" w:rsidRDefault="00A7584F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International Institute for Hermeneutics</w:t>
      </w:r>
    </w:p>
    <w:p w:rsidR="00A7584F" w:rsidRDefault="00166AA6" w:rsidP="00166AA6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http://www.iihermeneutics.org</w:t>
      </w:r>
      <w:bookmarkStart w:id="0" w:name="_GoBack"/>
      <w:bookmarkEnd w:id="0"/>
    </w:p>
    <w:sectPr w:rsidR="00A7584F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4F"/>
    <w:rsid w:val="00000FDE"/>
    <w:rsid w:val="00007907"/>
    <w:rsid w:val="0002035D"/>
    <w:rsid w:val="00020528"/>
    <w:rsid w:val="00030BD6"/>
    <w:rsid w:val="000559DB"/>
    <w:rsid w:val="00063C73"/>
    <w:rsid w:val="000A0119"/>
    <w:rsid w:val="000A68FD"/>
    <w:rsid w:val="00106F60"/>
    <w:rsid w:val="0011154D"/>
    <w:rsid w:val="00130D24"/>
    <w:rsid w:val="00166AA6"/>
    <w:rsid w:val="001A1106"/>
    <w:rsid w:val="001B1842"/>
    <w:rsid w:val="001B535B"/>
    <w:rsid w:val="001C09DC"/>
    <w:rsid w:val="001E6434"/>
    <w:rsid w:val="001F736B"/>
    <w:rsid w:val="002028A1"/>
    <w:rsid w:val="00214A80"/>
    <w:rsid w:val="00215F25"/>
    <w:rsid w:val="002170DE"/>
    <w:rsid w:val="00252CB8"/>
    <w:rsid w:val="002712EB"/>
    <w:rsid w:val="00284C82"/>
    <w:rsid w:val="00290AFB"/>
    <w:rsid w:val="002C26A3"/>
    <w:rsid w:val="002C4142"/>
    <w:rsid w:val="002D167C"/>
    <w:rsid w:val="002D3DCE"/>
    <w:rsid w:val="00322A3C"/>
    <w:rsid w:val="00376AE6"/>
    <w:rsid w:val="003A4851"/>
    <w:rsid w:val="003B0117"/>
    <w:rsid w:val="003B4309"/>
    <w:rsid w:val="003D4657"/>
    <w:rsid w:val="003D6348"/>
    <w:rsid w:val="00411E3A"/>
    <w:rsid w:val="0041781E"/>
    <w:rsid w:val="004574B1"/>
    <w:rsid w:val="004752CF"/>
    <w:rsid w:val="0049568A"/>
    <w:rsid w:val="004E6598"/>
    <w:rsid w:val="004F243D"/>
    <w:rsid w:val="004F3FB0"/>
    <w:rsid w:val="0051030C"/>
    <w:rsid w:val="00592CB3"/>
    <w:rsid w:val="005B5A94"/>
    <w:rsid w:val="005F0AC8"/>
    <w:rsid w:val="006342BA"/>
    <w:rsid w:val="00640742"/>
    <w:rsid w:val="006463D5"/>
    <w:rsid w:val="00656483"/>
    <w:rsid w:val="00684E8B"/>
    <w:rsid w:val="006B2B11"/>
    <w:rsid w:val="006C5927"/>
    <w:rsid w:val="006D4CF1"/>
    <w:rsid w:val="006E191C"/>
    <w:rsid w:val="006E5D9C"/>
    <w:rsid w:val="0073511C"/>
    <w:rsid w:val="0074228D"/>
    <w:rsid w:val="007B4D93"/>
    <w:rsid w:val="007B5A58"/>
    <w:rsid w:val="007C084C"/>
    <w:rsid w:val="007C3EEE"/>
    <w:rsid w:val="007E2951"/>
    <w:rsid w:val="00853B35"/>
    <w:rsid w:val="0086356D"/>
    <w:rsid w:val="008643B8"/>
    <w:rsid w:val="008C4D31"/>
    <w:rsid w:val="008C7073"/>
    <w:rsid w:val="008D745A"/>
    <w:rsid w:val="008E2DB4"/>
    <w:rsid w:val="008E405D"/>
    <w:rsid w:val="00987B1D"/>
    <w:rsid w:val="00990C80"/>
    <w:rsid w:val="009915B6"/>
    <w:rsid w:val="00997582"/>
    <w:rsid w:val="00997ECA"/>
    <w:rsid w:val="009A34A6"/>
    <w:rsid w:val="00A009DC"/>
    <w:rsid w:val="00A7584F"/>
    <w:rsid w:val="00A816C3"/>
    <w:rsid w:val="00A93594"/>
    <w:rsid w:val="00AA12AF"/>
    <w:rsid w:val="00AC672F"/>
    <w:rsid w:val="00AE6172"/>
    <w:rsid w:val="00B20A5D"/>
    <w:rsid w:val="00B6646F"/>
    <w:rsid w:val="00BB0347"/>
    <w:rsid w:val="00BC5286"/>
    <w:rsid w:val="00C03675"/>
    <w:rsid w:val="00C16B25"/>
    <w:rsid w:val="00C53E70"/>
    <w:rsid w:val="00C8267E"/>
    <w:rsid w:val="00D45A08"/>
    <w:rsid w:val="00D55822"/>
    <w:rsid w:val="00D7043D"/>
    <w:rsid w:val="00D97B4C"/>
    <w:rsid w:val="00DC66D5"/>
    <w:rsid w:val="00DD7AD6"/>
    <w:rsid w:val="00E96A02"/>
    <w:rsid w:val="00EC0900"/>
    <w:rsid w:val="00EF228B"/>
    <w:rsid w:val="00EF6857"/>
    <w:rsid w:val="00EF7F15"/>
    <w:rsid w:val="00F32A69"/>
    <w:rsid w:val="00F57ED2"/>
    <w:rsid w:val="00F60539"/>
    <w:rsid w:val="00F75C47"/>
    <w:rsid w:val="00F936FF"/>
    <w:rsid w:val="00F9490F"/>
    <w:rsid w:val="00FE1FEC"/>
    <w:rsid w:val="00F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  <w:style w:type="paragraph" w:styleId="StandardWeb">
    <w:name w:val="Normal (Web)"/>
    <w:basedOn w:val="Standard"/>
    <w:uiPriority w:val="99"/>
    <w:unhideWhenUsed/>
    <w:rsid w:val="00D97B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  <w:style w:type="paragraph" w:styleId="StandardWeb">
    <w:name w:val="Normal (Web)"/>
    <w:basedOn w:val="Standard"/>
    <w:uiPriority w:val="99"/>
    <w:unhideWhenUsed/>
    <w:rsid w:val="00D97B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r@as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przanowska@uw.edu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aulfairfield@hot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ndrew.wiercinski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ndrew.wiercinsk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</dc:creator>
  <cp:lastModifiedBy>Andrzej</cp:lastModifiedBy>
  <cp:revision>17</cp:revision>
  <cp:lastPrinted>2012-10-26T10:24:00Z</cp:lastPrinted>
  <dcterms:created xsi:type="dcterms:W3CDTF">2014-12-17T14:37:00Z</dcterms:created>
  <dcterms:modified xsi:type="dcterms:W3CDTF">2015-05-01T04:43:00Z</dcterms:modified>
</cp:coreProperties>
</file>