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4E232" w14:textId="5E473ADB" w:rsidR="006F098E" w:rsidRPr="006F098E" w:rsidRDefault="00D07362" w:rsidP="0034712D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  <w:lang w:val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360" behindDoc="0" locked="0" layoutInCell="1" allowOverlap="0" wp14:anchorId="6E31E6A8" wp14:editId="1A805997">
            <wp:simplePos x="0" y="0"/>
            <wp:positionH relativeFrom="page">
              <wp:posOffset>1760706</wp:posOffset>
            </wp:positionH>
            <wp:positionV relativeFrom="page">
              <wp:posOffset>457200</wp:posOffset>
            </wp:positionV>
            <wp:extent cx="5263029" cy="1145540"/>
            <wp:effectExtent l="0" t="0" r="0" b="0"/>
            <wp:wrapNone/>
            <wp:docPr id="5086" name="Picture 5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6" name="Picture 5086"/>
                    <pic:cNvPicPr/>
                  </pic:nvPicPr>
                  <pic:blipFill rotWithShape="1">
                    <a:blip r:embed="rId6"/>
                    <a:srcRect t="39600" r="56276"/>
                    <a:stretch/>
                  </pic:blipFill>
                  <pic:spPr bwMode="auto">
                    <a:xfrm>
                      <a:off x="0" y="0"/>
                      <a:ext cx="5269014" cy="1146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63F7">
        <w:rPr>
          <w:noProof/>
        </w:rPr>
        <w:drawing>
          <wp:anchor distT="0" distB="0" distL="114300" distR="114300" simplePos="0" relativeHeight="251668480" behindDoc="0" locked="0" layoutInCell="1" allowOverlap="0" wp14:anchorId="43D60479" wp14:editId="5EF1747C">
            <wp:simplePos x="0" y="0"/>
            <wp:positionH relativeFrom="page">
              <wp:posOffset>6798675</wp:posOffset>
            </wp:positionH>
            <wp:positionV relativeFrom="page">
              <wp:posOffset>570973</wp:posOffset>
            </wp:positionV>
            <wp:extent cx="2217136" cy="1108710"/>
            <wp:effectExtent l="0" t="0" r="0" b="0"/>
            <wp:wrapNone/>
            <wp:docPr id="12" name="Picture 5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6" name="Picture 5086"/>
                    <pic:cNvPicPr/>
                  </pic:nvPicPr>
                  <pic:blipFill rotWithShape="1">
                    <a:blip r:embed="rId6"/>
                    <a:srcRect l="76281" t="39599" r="3359" b="-1903"/>
                    <a:stretch/>
                  </pic:blipFill>
                  <pic:spPr bwMode="auto">
                    <a:xfrm>
                      <a:off x="0" y="0"/>
                      <a:ext cx="2217136" cy="1108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7937">
        <w:rPr>
          <w:noProof/>
        </w:rPr>
        <w:drawing>
          <wp:anchor distT="0" distB="0" distL="114300" distR="114300" simplePos="0" relativeHeight="251666432" behindDoc="0" locked="0" layoutInCell="1" allowOverlap="0" wp14:anchorId="3C5CF6C7" wp14:editId="3DDFB349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906125" cy="561975"/>
            <wp:effectExtent l="0" t="0" r="9525" b="0"/>
            <wp:wrapTopAndBottom/>
            <wp:docPr id="4" name="Picture 5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6" name="Picture 5086"/>
                    <pic:cNvPicPr/>
                  </pic:nvPicPr>
                  <pic:blipFill rotWithShape="1">
                    <a:blip r:embed="rId6"/>
                    <a:srcRect l="1574" t="4281" r="401" b="59329"/>
                    <a:stretch/>
                  </pic:blipFill>
                  <pic:spPr bwMode="auto">
                    <a:xfrm>
                      <a:off x="0" y="0"/>
                      <a:ext cx="10906125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_Hlk481872567"/>
      <w:bookmarkStart w:id="2" w:name="_Hlk481872405"/>
      <w:bookmarkEnd w:id="1"/>
      <w:bookmarkEnd w:id="2"/>
      <w:r w:rsidR="006F098E" w:rsidRPr="006F098E">
        <w:rPr>
          <w:rFonts w:ascii="Cambria" w:eastAsia="Cambria" w:hAnsi="Cambria" w:cs="Cambria"/>
          <w:color w:val="1D4169"/>
          <w:sz w:val="34"/>
          <w:lang w:val="en-US"/>
        </w:rPr>
        <w:t>have the hon</w:t>
      </w:r>
      <w:bookmarkStart w:id="3" w:name="_Hlk481780426"/>
      <w:bookmarkEnd w:id="3"/>
      <w:r w:rsidR="006F098E" w:rsidRPr="006F098E">
        <w:rPr>
          <w:rFonts w:ascii="Cambria" w:eastAsia="Cambria" w:hAnsi="Cambria" w:cs="Cambria"/>
          <w:color w:val="1D4169"/>
          <w:sz w:val="34"/>
          <w:lang w:val="en-US"/>
        </w:rPr>
        <w:t>or to invite to an international conference</w:t>
      </w:r>
    </w:p>
    <w:p w14:paraId="46C694B2" w14:textId="5DB8F416" w:rsidR="004E7FD0" w:rsidRPr="0034712D" w:rsidRDefault="0034712D" w:rsidP="0034712D">
      <w:pPr>
        <w:spacing w:after="296" w:line="360" w:lineRule="auto"/>
        <w:ind w:left="142"/>
        <w:jc w:val="center"/>
        <w:rPr>
          <w:sz w:val="2"/>
          <w:lang w:val="en-US"/>
        </w:rPr>
      </w:pPr>
      <w:r w:rsidRPr="0034712D">
        <w:rPr>
          <w:noProof/>
          <w:sz w:val="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5E53FBEE" wp14:editId="56F4BB04">
                <wp:simplePos x="0" y="0"/>
                <wp:positionH relativeFrom="column">
                  <wp:posOffset>1966595</wp:posOffset>
                </wp:positionH>
                <wp:positionV relativeFrom="paragraph">
                  <wp:posOffset>332251</wp:posOffset>
                </wp:positionV>
                <wp:extent cx="4193540" cy="213360"/>
                <wp:effectExtent l="0" t="0" r="16510" b="15240"/>
                <wp:wrapNone/>
                <wp:docPr id="1" name="Group 4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3540" cy="213360"/>
                          <a:chOff x="0" y="0"/>
                          <a:chExt cx="4193997" cy="279223"/>
                        </a:xfrm>
                      </wpg:grpSpPr>
                      <wps:wsp>
                        <wps:cNvPr id="2" name="Shape 101"/>
                        <wps:cNvSpPr/>
                        <wps:spPr>
                          <a:xfrm>
                            <a:off x="0" y="279223"/>
                            <a:ext cx="41939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3997">
                                <a:moveTo>
                                  <a:pt x="0" y="0"/>
                                </a:moveTo>
                                <a:lnTo>
                                  <a:pt x="4193997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" name="Shape 102"/>
                        <wps:cNvSpPr/>
                        <wps:spPr>
                          <a:xfrm>
                            <a:off x="2001547" y="0"/>
                            <a:ext cx="190906" cy="190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906" h="190919">
                                <a:moveTo>
                                  <a:pt x="95453" y="0"/>
                                </a:moveTo>
                                <a:lnTo>
                                  <a:pt x="190906" y="95453"/>
                                </a:lnTo>
                                <a:lnTo>
                                  <a:pt x="95453" y="190919"/>
                                </a:lnTo>
                                <a:lnTo>
                                  <a:pt x="0" y="95466"/>
                                </a:lnTo>
                                <a:lnTo>
                                  <a:pt x="954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41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group w14:anchorId="26385B60" id="Group 4674" o:spid="_x0000_s1026" style="position:absolute;margin-left:154.85pt;margin-top:26.15pt;width:330.2pt;height:16.8pt;z-index:-251652096" coordsize="41939,2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">
                <v:shape id="Shape 101" o:spid="_x0000_s1027" style="position:absolute;top:2792;width:41939;height:0;visibility:visible;mso-wrap-style:square;v-text-anchor:top" coordsize="41939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" path="m,l4193997,e" filled="f" strokecolor="#1d4169" strokeweight="1pt">
                  <v:stroke miterlimit="1" joinstyle="miter"/>
                  <v:path arrowok="t" textboxrect="0,0,4193997,0"/>
                </v:shape>
                <v:shape id="Shape 102" o:spid="_x0000_s1028" style="position:absolute;left:20015;width:1909;height:1909;visibility:visible;mso-wrap-style:square;v-text-anchor:top" coordsize="190906,190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" path="m95453,r95453,95453l95453,190919,,95466,95453,xe" fillcolor="#1d4169" stroked="f" strokeweight="0">
                  <v:stroke miterlimit="1" joinstyle="miter"/>
                  <v:path arrowok="t" textboxrect="0,0,190906,190919"/>
                </v:shape>
              </v:group>
            </w:pict>
          </mc:Fallback>
        </mc:AlternateContent>
      </w:r>
      <w:r w:rsidR="006F098E">
        <w:rPr>
          <w:rFonts w:ascii="Cambria" w:eastAsia="Cambria" w:hAnsi="Cambria" w:cs="Cambria"/>
          <w:color w:val="1D4169"/>
          <w:sz w:val="34"/>
          <w:lang w:val="en-US"/>
        </w:rPr>
        <w:t>on hermeneutics, education</w:t>
      </w:r>
      <w:r w:rsidR="00AA7C84">
        <w:rPr>
          <w:rFonts w:ascii="Cambria" w:eastAsia="Cambria" w:hAnsi="Cambria" w:cs="Cambria"/>
          <w:color w:val="1D4169"/>
          <w:sz w:val="34"/>
          <w:lang w:val="en-US"/>
        </w:rPr>
        <w:t>,</w:t>
      </w:r>
      <w:r w:rsidR="006F098E" w:rsidRPr="006F098E">
        <w:rPr>
          <w:rFonts w:ascii="Cambria" w:eastAsia="Cambria" w:hAnsi="Cambria" w:cs="Cambria"/>
          <w:color w:val="1D4169"/>
          <w:sz w:val="34"/>
          <w:lang w:val="en-US"/>
        </w:rPr>
        <w:t xml:space="preserve"> and European politics</w:t>
      </w:r>
    </w:p>
    <w:p w14:paraId="4B43464F" w14:textId="30A15715" w:rsidR="004E7FD0" w:rsidRPr="006F098E" w:rsidRDefault="006F098E" w:rsidP="006F098E">
      <w:pPr>
        <w:spacing w:line="276" w:lineRule="auto"/>
        <w:jc w:val="center"/>
        <w:rPr>
          <w:sz w:val="84"/>
          <w:szCs w:val="8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5B77554" wp14:editId="6A1CC811">
                <wp:simplePos x="0" y="0"/>
                <wp:positionH relativeFrom="margin">
                  <wp:align>center</wp:align>
                </wp:positionH>
                <wp:positionV relativeFrom="paragraph">
                  <wp:posOffset>1385570</wp:posOffset>
                </wp:positionV>
                <wp:extent cx="4193540" cy="0"/>
                <wp:effectExtent l="0" t="0" r="0" b="0"/>
                <wp:wrapNone/>
                <wp:docPr id="4674" name="Group 4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3540" cy="0"/>
                          <a:chOff x="0" y="0"/>
                          <a:chExt cx="4193997" cy="279223"/>
                        </a:xfrm>
                      </wpg:grpSpPr>
                      <wps:wsp>
                        <wps:cNvPr id="101" name="Shape 101"/>
                        <wps:cNvSpPr/>
                        <wps:spPr>
                          <a:xfrm>
                            <a:off x="0" y="279223"/>
                            <a:ext cx="41939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3997">
                                <a:moveTo>
                                  <a:pt x="0" y="0"/>
                                </a:moveTo>
                                <a:lnTo>
                                  <a:pt x="4193997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2001547" y="0"/>
                            <a:ext cx="190906" cy="190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906" h="190919">
                                <a:moveTo>
                                  <a:pt x="95453" y="0"/>
                                </a:moveTo>
                                <a:lnTo>
                                  <a:pt x="190906" y="95453"/>
                                </a:lnTo>
                                <a:lnTo>
                                  <a:pt x="95453" y="190919"/>
                                </a:lnTo>
                                <a:lnTo>
                                  <a:pt x="0" y="95466"/>
                                </a:lnTo>
                                <a:lnTo>
                                  <a:pt x="954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41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2C882B1A" id="Group 4674" o:spid="_x0000_s1026" style="position:absolute;margin-left:0;margin-top:109.1pt;width:330.2pt;height:0;z-index:-251655168;mso-position-horizontal:center;mso-position-horizontal-relative:margin" coordsize="41939,2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">
                <v:shape id="Shape 101" o:spid="_x0000_s1027" style="position:absolute;top:2792;width:41939;height:0;visibility:visible;mso-wrap-style:square;v-text-anchor:top" coordsize="41939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" path="m,l4193997,e" filled="f" strokecolor="#1d4169" strokeweight="1pt">
                  <v:stroke miterlimit="1" joinstyle="miter"/>
                  <v:path arrowok="t" textboxrect="0,0,4193997,0"/>
                </v:shape>
                <v:shape id="Shape 102" o:spid="_x0000_s1028" style="position:absolute;left:20015;width:1909;height:1909;visibility:visible;mso-wrap-style:square;v-text-anchor:top" coordsize="190906,190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" path="m95453,r95453,95453l95453,190919,,95466,95453,xe" fillcolor="#1d4169" stroked="f" strokeweight="0">
                  <v:stroke miterlimit="1" joinstyle="miter"/>
                  <v:path arrowok="t" textboxrect="0,0,190906,190919"/>
                </v:shape>
                <w10:wrap anchorx="margin"/>
              </v:group>
            </w:pict>
          </mc:Fallback>
        </mc:AlternateContent>
      </w:r>
      <w:r w:rsidR="004839D9">
        <w:rPr>
          <w:rFonts w:ascii="Cambria" w:eastAsia="Cambria" w:hAnsi="Cambria" w:cs="Cambria"/>
          <w:b/>
          <w:color w:val="1D4169"/>
          <w:sz w:val="84"/>
          <w:szCs w:val="84"/>
          <w:lang w:val="en-US"/>
        </w:rPr>
        <w:t xml:space="preserve">The Politics of </w:t>
      </w:r>
      <w:r w:rsidR="005521DD">
        <w:rPr>
          <w:rFonts w:ascii="Cambria" w:eastAsia="Cambria" w:hAnsi="Cambria" w:cs="Cambria"/>
          <w:b/>
          <w:color w:val="1D4169"/>
          <w:sz w:val="84"/>
          <w:szCs w:val="84"/>
          <w:lang w:val="en-US"/>
        </w:rPr>
        <w:t>Reconciliation</w:t>
      </w:r>
      <w:r w:rsidR="004839D9">
        <w:rPr>
          <w:rFonts w:ascii="Cambria" w:eastAsia="Cambria" w:hAnsi="Cambria" w:cs="Cambria"/>
          <w:b/>
          <w:color w:val="1D4169"/>
          <w:sz w:val="84"/>
          <w:szCs w:val="84"/>
          <w:lang w:val="en-US"/>
        </w:rPr>
        <w:t xml:space="preserve">: </w:t>
      </w:r>
      <w:proofErr w:type="spellStart"/>
      <w:r w:rsidR="006830A9">
        <w:rPr>
          <w:rFonts w:ascii="Cambria" w:eastAsia="Cambria" w:hAnsi="Cambria" w:cs="Cambria"/>
          <w:b/>
          <w:color w:val="1D4169"/>
          <w:sz w:val="84"/>
          <w:szCs w:val="84"/>
          <w:lang w:val="en-US"/>
        </w:rPr>
        <w:t>Phronetic</w:t>
      </w:r>
      <w:proofErr w:type="spellEnd"/>
      <w:r w:rsidR="006830A9">
        <w:rPr>
          <w:rFonts w:ascii="Cambria" w:eastAsia="Cambria" w:hAnsi="Cambria" w:cs="Cambria"/>
          <w:b/>
          <w:color w:val="1D4169"/>
          <w:sz w:val="84"/>
          <w:szCs w:val="84"/>
          <w:lang w:val="en-US"/>
        </w:rPr>
        <w:t xml:space="preserve"> Education, Law, and Medicine</w:t>
      </w:r>
    </w:p>
    <w:p w14:paraId="6EED0FC6" w14:textId="65093CC5" w:rsidR="004E7FD0" w:rsidRPr="00B75503" w:rsidRDefault="00C81C85" w:rsidP="00C81C85">
      <w:pPr>
        <w:spacing w:line="276" w:lineRule="auto"/>
        <w:ind w:left="-567" w:right="-639"/>
        <w:jc w:val="center"/>
        <w:rPr>
          <w:rFonts w:ascii="Garamond" w:hAnsi="Garamond"/>
          <w:color w:val="002060"/>
          <w:lang w:val="en-US"/>
        </w:rPr>
      </w:pPr>
      <w:r w:rsidRPr="00A93F32">
        <w:rPr>
          <w:noProof/>
          <w:sz w:val="34"/>
          <w:szCs w:val="3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428FD" wp14:editId="69C578E9">
                <wp:simplePos x="0" y="0"/>
                <wp:positionH relativeFrom="margin">
                  <wp:posOffset>-1414977</wp:posOffset>
                </wp:positionH>
                <wp:positionV relativeFrom="paragraph">
                  <wp:posOffset>834390</wp:posOffset>
                </wp:positionV>
                <wp:extent cx="10907395" cy="21590"/>
                <wp:effectExtent l="0" t="0" r="27305" b="16510"/>
                <wp:wrapNone/>
                <wp:docPr id="4671" name="Group 4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7395" cy="21590"/>
                          <a:chOff x="0" y="0"/>
                          <a:chExt cx="10908005" cy="21761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32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0878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264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21761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32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7BF7B3EA" id="Group 4671" o:spid="_x0000_s1026" style="position:absolute;margin-left:-111.4pt;margin-top:65.7pt;width:858.85pt;height:1.7pt;z-index:251658240;mso-position-horizontal-relative:margin;mso-height-relative:margin" coordsize="10908005,2176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">
                <v:polyline id="Shape 7" o:spid="_x0000_s1027" style="position:absolute;visibility:visible;mso-wrap-style:square;v-text-anchor:top" points="10908005,0,0,0" coordsize="10908005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riFuwgAA&#10;ANoAAAAPAAAAZHJzL2Rvd25yZXYueG1sRI9LiwIxEITvgv8htLA3zSii7mgUEWXdo6/dPTaTngdO&#10;OuMk6uy/N4Lgsaiqr6jZojGluFHtCssK+r0IBHFidcGZguNh052AcB5ZY2mZFPyTg8W83ZphrO2d&#10;d3Tb+0wECLsYFeTeV7GULsnJoOvZijh4qa0N+iDrTOoa7wFuSjmIopE0WHBYyLGiVU7JeX81Ck7p&#10;l/v9/rs0w+toO8k+++n6Zy2V+ug0yykIT41/h1/trVYwhueVcAPk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CuIW7CAAAA2gAAAA8AAAAAAAAAAAAAAAAAlwIAAGRycy9kb3du&#10;cmV2LnhtbFBLBQYAAAAABAAEAPUAAACGAwAAAAA=&#10;" filled="f" strokecolor="#1d4169" strokeweight="3632emu">
                  <v:stroke miterlimit="1" joinstyle="miter"/>
                  <v:path arrowok="t" textboxrect="0,0,10908005,0"/>
                </v:polyline>
                <v:polyline id="Shape 9" o:spid="_x0000_s1028" style="position:absolute;visibility:visible;mso-wrap-style:square;v-text-anchor:top" points="10908005,10878,0,10878" coordsize="10908005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5+zgwQAA&#10;ANoAAAAPAAAAZHJzL2Rvd25yZXYueG1sRI9BawIxFITvgv8hPMGbZhUsujWKKIKHXroren3dvG5C&#10;Ny/LJur23zcFweMwM98w623vGnGnLljPCmbTDARx5bXlWsG5PE6WIEJE1th4JgW/FGC7GQ7WmGv/&#10;4E+6F7EWCcIhRwUmxjaXMlSGHIapb4mT9+07hzHJrpa6w0eCu0bOs+xNOrScFgy2tDdU/RQ3p2DR&#10;f1xdcbHeXmO9X34tysaUB6XGo373DiJSH1/hZ/ukFazg/0q6AXLz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efs4MEAAADaAAAADwAAAAAAAAAAAAAAAACXAgAAZHJzL2Rvd25y&#10;ZXYueG1sUEsFBgAAAAAEAAQA9QAAAIUDAAAAAA==&#10;" filled="f" strokecolor="#1d4169" strokeweight="7264emu">
                  <v:stroke miterlimit="1" joinstyle="miter"/>
                  <v:path arrowok="t" textboxrect="0,0,10908005,0"/>
                </v:polyline>
                <v:polyline id="Shape 11" o:spid="_x0000_s1029" style="position:absolute;visibility:visible;mso-wrap-style:square;v-text-anchor:top" points="10908005,21761,0,21761" coordsize="10908005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6HEiwQAA&#10;ANsAAAAPAAAAZHJzL2Rvd25yZXYueG1sRE9Li8IwEL4L/ocwgrc1rYho1ygiinpcH7t7HJrpA5tJ&#10;baLWf28WFrzNx/ec2aI1lbhT40rLCuJBBII4tbrkXMHpuPmYgHAeWWNlmRQ8ycFi3u3MMNH2wV90&#10;P/hchBB2CSoovK8TKV1akEE3sDVx4DLbGPQBNrnUDT5CuKnkMIrG0mDJoaHAmlYFpZfDzSg4Z1v3&#10;s/+9tqPbeDfJp3G2/l5Lpfq9dvkJwlPr3+J/906H+TH8/RIOkPM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+hxIsEAAADbAAAADwAAAAAAAAAAAAAAAACXAgAAZHJzL2Rvd25y&#10;ZXYueG1sUEsFBgAAAAAEAAQA9QAAAIUDAAAAAA==&#10;" filled="f" strokecolor="#1d4169" strokeweight="3632emu">
                  <v:stroke miterlimit="1" joinstyle="miter"/>
                  <v:path arrowok="t" textboxrect="0,0,10908005,0"/>
                </v:polyline>
                <w10:wrap anchorx="margin"/>
              </v:group>
            </w:pict>
          </mc:Fallback>
        </mc:AlternateContent>
      </w:r>
      <w:r w:rsidR="00442534">
        <w:rPr>
          <w:rFonts w:ascii="Garamond" w:hAnsi="Garamond"/>
          <w:color w:val="002060"/>
          <w:sz w:val="34"/>
          <w:szCs w:val="34"/>
          <w:lang w:val="en-AU"/>
        </w:rPr>
        <w:t>which will take place June 2, 2018</w:t>
      </w:r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 xml:space="preserve"> at the </w:t>
      </w:r>
      <w:proofErr w:type="spellStart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>Przegorzały</w:t>
      </w:r>
      <w:proofErr w:type="spellEnd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 xml:space="preserve"> Castle </w:t>
      </w:r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br/>
        <w:t xml:space="preserve">in the Institute of European Studies of the </w:t>
      </w:r>
      <w:bookmarkStart w:id="4" w:name="_Hlk480476843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 xml:space="preserve">Jagiellonian University </w:t>
      </w:r>
      <w:bookmarkEnd w:id="4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>(</w:t>
      </w:r>
      <w:proofErr w:type="spellStart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>Jodłowa</w:t>
      </w:r>
      <w:proofErr w:type="spellEnd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 xml:space="preserve"> </w:t>
      </w:r>
      <w:proofErr w:type="spellStart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>st.</w:t>
      </w:r>
      <w:proofErr w:type="spellEnd"/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t xml:space="preserve"> 13)</w:t>
      </w:r>
      <w:r w:rsidR="00EE2D9A" w:rsidRPr="00A93F32">
        <w:rPr>
          <w:rFonts w:ascii="Garamond" w:hAnsi="Garamond"/>
          <w:color w:val="002060"/>
          <w:sz w:val="34"/>
          <w:szCs w:val="34"/>
          <w:lang w:val="en-AU"/>
        </w:rPr>
        <w:br/>
      </w:r>
      <w:r w:rsidR="00EE2D9A" w:rsidRPr="00B75503">
        <w:rPr>
          <w:rFonts w:ascii="Garamond" w:hAnsi="Garamond"/>
          <w:color w:val="002060"/>
          <w:lang w:val="en-US"/>
        </w:rPr>
        <w:br/>
      </w:r>
    </w:p>
    <w:p w14:paraId="17831F49" w14:textId="2FCA5EFF" w:rsidR="004E7FD0" w:rsidRPr="00C81C85" w:rsidRDefault="00A93F32">
      <w:pPr>
        <w:jc w:val="center"/>
        <w:rPr>
          <w:color w:val="FFFFFF" w:themeColor="background1"/>
          <w:lang w:val="en-US"/>
        </w:rPr>
      </w:pPr>
      <w:r w:rsidRPr="00C81C85">
        <w:rPr>
          <w:rFonts w:ascii="Cambria" w:eastAsia="Cambria" w:hAnsi="Cambria" w:cs="Cambria"/>
          <w:b/>
          <w:color w:val="FFFFFF" w:themeColor="background1"/>
          <w:sz w:val="34"/>
          <w:shd w:val="clear" w:color="auto" w:fill="1D4169"/>
          <w:lang w:val="en-US"/>
        </w:rPr>
        <w:t xml:space="preserve">Conference </w:t>
      </w:r>
      <w:r w:rsidR="00513284">
        <w:rPr>
          <w:rFonts w:ascii="Cambria" w:eastAsia="Cambria" w:hAnsi="Cambria" w:cs="Cambria"/>
          <w:b/>
          <w:color w:val="FFFFFF" w:themeColor="background1"/>
          <w:sz w:val="34"/>
          <w:shd w:val="clear" w:color="auto" w:fill="1D4169"/>
          <w:lang w:val="en-US"/>
        </w:rPr>
        <w:t>P</w:t>
      </w:r>
      <w:r w:rsidRPr="00C81C85">
        <w:rPr>
          <w:rFonts w:ascii="Cambria" w:eastAsia="Cambria" w:hAnsi="Cambria" w:cs="Cambria"/>
          <w:b/>
          <w:color w:val="FFFFFF" w:themeColor="background1"/>
          <w:sz w:val="34"/>
          <w:shd w:val="clear" w:color="auto" w:fill="1D4169"/>
          <w:lang w:val="en-US"/>
        </w:rPr>
        <w:t xml:space="preserve">rogram </w:t>
      </w:r>
    </w:p>
    <w:p w14:paraId="5AB1CC38" w14:textId="77777777" w:rsidR="00C81C85" w:rsidRPr="00C81C85" w:rsidRDefault="00C81C85" w:rsidP="00C81C85">
      <w:pPr>
        <w:spacing w:line="480" w:lineRule="auto"/>
        <w:rPr>
          <w:color w:val="002060"/>
          <w:sz w:val="4"/>
          <w:szCs w:val="4"/>
          <w:lang w:val="en-US"/>
        </w:rPr>
        <w:sectPr w:rsidR="00C81C85" w:rsidRPr="00C81C85">
          <w:pgSz w:w="17178" w:h="24151"/>
          <w:pgMar w:top="3657" w:right="2189" w:bottom="1440" w:left="2303" w:header="708" w:footer="708" w:gutter="0"/>
          <w:cols w:space="708"/>
        </w:sectPr>
      </w:pPr>
    </w:p>
    <w:p w14:paraId="2D82A5D6" w14:textId="77777777" w:rsidR="00B95990" w:rsidRPr="00E66084" w:rsidRDefault="00B95990" w:rsidP="00784099">
      <w:pPr>
        <w:pStyle w:val="NoSpacing"/>
        <w:rPr>
          <w:rFonts w:ascii="Cambria" w:hAnsi="Cambria"/>
          <w:b/>
          <w:color w:val="002060"/>
          <w:sz w:val="24"/>
          <w:szCs w:val="24"/>
          <w:lang w:val="en-US"/>
        </w:rPr>
      </w:pPr>
    </w:p>
    <w:p w14:paraId="71F4718F" w14:textId="77777777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195D51">
        <w:rPr>
          <w:rFonts w:ascii="Cambria" w:hAnsi="Cambria"/>
          <w:b/>
          <w:color w:val="002060"/>
          <w:u w:val="single"/>
          <w:lang w:val="en-US"/>
        </w:rPr>
        <w:t>9.45-10.00 Opening Remarks</w:t>
      </w:r>
    </w:p>
    <w:p w14:paraId="386D1AE2" w14:textId="77777777" w:rsidR="00146124" w:rsidRPr="00E04147" w:rsidRDefault="00146124" w:rsidP="00B7550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lang w:val="en-US"/>
        </w:rPr>
      </w:pPr>
    </w:p>
    <w:p w14:paraId="154929F6" w14:textId="7B0FFCAF" w:rsidR="007838DF" w:rsidRPr="00195D51" w:rsidRDefault="007838DF" w:rsidP="00784099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Dr hab. </w:t>
      </w:r>
      <w:r w:rsidR="003E78E4" w:rsidRPr="00195D51">
        <w:rPr>
          <w:rFonts w:ascii="Cambria" w:hAnsi="Cambria"/>
          <w:color w:val="002060"/>
          <w:lang w:val="en-US"/>
        </w:rPr>
        <w:t xml:space="preserve">Krzysztof </w:t>
      </w:r>
      <w:proofErr w:type="spellStart"/>
      <w:r w:rsidR="003E78E4" w:rsidRPr="00195D51">
        <w:rPr>
          <w:rFonts w:ascii="Cambria" w:hAnsi="Cambria"/>
          <w:color w:val="002060"/>
          <w:lang w:val="en-US"/>
        </w:rPr>
        <w:t>Koź</w:t>
      </w:r>
      <w:r w:rsidR="00D64D3E" w:rsidRPr="00195D51">
        <w:rPr>
          <w:rFonts w:ascii="Cambria" w:hAnsi="Cambria"/>
          <w:color w:val="002060"/>
          <w:lang w:val="en-US"/>
        </w:rPr>
        <w:t>biał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, Deputy </w:t>
      </w:r>
      <w:r w:rsidR="004230A1" w:rsidRPr="00195D51">
        <w:rPr>
          <w:rFonts w:ascii="Cambria" w:hAnsi="Cambria"/>
          <w:color w:val="002060"/>
          <w:lang w:val="en-US"/>
        </w:rPr>
        <w:t>D</w:t>
      </w:r>
      <w:r w:rsidR="00E52E77" w:rsidRPr="00195D51">
        <w:rPr>
          <w:rFonts w:ascii="Cambria" w:hAnsi="Cambria"/>
          <w:color w:val="002060"/>
          <w:lang w:val="en-US"/>
        </w:rPr>
        <w:t xml:space="preserve">irector </w:t>
      </w:r>
      <w:r w:rsidRPr="00195D51">
        <w:rPr>
          <w:rFonts w:ascii="Cambria" w:hAnsi="Cambria"/>
          <w:color w:val="002060"/>
          <w:lang w:val="en-US"/>
        </w:rPr>
        <w:t>for</w:t>
      </w:r>
      <w:r w:rsidR="00AB0BFD" w:rsidRPr="00195D51">
        <w:rPr>
          <w:rFonts w:ascii="Cambria" w:hAnsi="Cambria"/>
          <w:color w:val="002060"/>
          <w:lang w:val="en-US"/>
        </w:rPr>
        <w:t xml:space="preserve"> Education</w:t>
      </w:r>
      <w:r w:rsidRPr="00195D51">
        <w:rPr>
          <w:rFonts w:ascii="Cambria" w:hAnsi="Cambria"/>
          <w:color w:val="002060"/>
          <w:lang w:val="en-US"/>
        </w:rPr>
        <w:t xml:space="preserve">, </w:t>
      </w:r>
      <w:r w:rsidR="00E52E77" w:rsidRPr="00195D51">
        <w:rPr>
          <w:rFonts w:ascii="Cambria" w:hAnsi="Cambria"/>
          <w:color w:val="002060"/>
          <w:lang w:val="en-US"/>
        </w:rPr>
        <w:t>Institute of European Studies, Jagiellonian University, Poland</w:t>
      </w:r>
    </w:p>
    <w:p w14:paraId="329A7DBD" w14:textId="77777777" w:rsidR="00784099" w:rsidRPr="00E04147" w:rsidRDefault="00784099" w:rsidP="00784099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9B56665" w14:textId="5E3F95AC" w:rsidR="00B75503" w:rsidRPr="00195D51" w:rsidRDefault="004230A1" w:rsidP="00B75503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Prof. Anna </w:t>
      </w:r>
      <w:proofErr w:type="spellStart"/>
      <w:r w:rsidRPr="00195D51">
        <w:rPr>
          <w:rFonts w:ascii="Cambria" w:hAnsi="Cambria"/>
          <w:color w:val="002060"/>
          <w:lang w:val="en-US"/>
        </w:rPr>
        <w:t>Wił</w:t>
      </w:r>
      <w:r w:rsidR="00E52E77" w:rsidRPr="00195D51">
        <w:rPr>
          <w:rFonts w:ascii="Cambria" w:hAnsi="Cambria"/>
          <w:color w:val="002060"/>
          <w:lang w:val="en-US"/>
        </w:rPr>
        <w:t>komirska</w:t>
      </w:r>
      <w:proofErr w:type="spellEnd"/>
      <w:r w:rsidR="00E52E77" w:rsidRPr="00195D51">
        <w:rPr>
          <w:rFonts w:ascii="Cambria" w:hAnsi="Cambria"/>
          <w:color w:val="002060"/>
          <w:lang w:val="en-US"/>
        </w:rPr>
        <w:t>, Dean of the Faculty of Education, University of Warsaw, Poland</w:t>
      </w:r>
    </w:p>
    <w:p w14:paraId="1CECA554" w14:textId="77777777" w:rsidR="00866FDA" w:rsidRPr="00E04147" w:rsidRDefault="00866FDA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7850482" w14:textId="2275F60B" w:rsidR="004239F6" w:rsidRPr="00195D51" w:rsidRDefault="00B75503" w:rsidP="00F82110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195D51">
        <w:rPr>
          <w:rFonts w:ascii="Cambria" w:hAnsi="Cambria"/>
          <w:b/>
          <w:color w:val="002060"/>
          <w:u w:val="single"/>
          <w:lang w:val="en-US"/>
        </w:rPr>
        <w:t>10.00-11.00</w:t>
      </w:r>
      <w:r w:rsidR="00431450" w:rsidRPr="00195D51">
        <w:rPr>
          <w:rFonts w:ascii="Cambria" w:hAnsi="Cambria"/>
          <w:b/>
          <w:color w:val="002060"/>
          <w:u w:val="single"/>
          <w:lang w:val="en-US"/>
        </w:rPr>
        <w:t>:</w:t>
      </w:r>
      <w:r w:rsidR="004239F6" w:rsidRPr="00195D51">
        <w:rPr>
          <w:rFonts w:ascii="Cambria" w:hAnsi="Cambria"/>
          <w:b/>
          <w:color w:val="002060"/>
          <w:u w:val="single"/>
          <w:lang w:val="en-US"/>
        </w:rPr>
        <w:t xml:space="preserve"> Section 1</w:t>
      </w:r>
    </w:p>
    <w:p w14:paraId="6A3BF219" w14:textId="77777777" w:rsidR="00146124" w:rsidRPr="00E04147" w:rsidRDefault="00146124" w:rsidP="00F82110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u w:val="single"/>
          <w:lang w:val="en-US"/>
        </w:rPr>
      </w:pPr>
    </w:p>
    <w:p w14:paraId="042C3587" w14:textId="2471AB96" w:rsidR="00B75503" w:rsidRPr="00195D51" w:rsidRDefault="007E7727" w:rsidP="00B75503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Moderator: </w:t>
      </w:r>
      <w:r w:rsidR="000D3FC1">
        <w:rPr>
          <w:rFonts w:ascii="Cambria" w:hAnsi="Cambria"/>
          <w:color w:val="002060"/>
          <w:lang w:val="en-US"/>
        </w:rPr>
        <w:t>Andrzej Wierciń</w:t>
      </w:r>
      <w:r w:rsidR="00B75503" w:rsidRPr="00195D51">
        <w:rPr>
          <w:rFonts w:ascii="Cambria" w:hAnsi="Cambria"/>
          <w:color w:val="002060"/>
          <w:lang w:val="en-US"/>
        </w:rPr>
        <w:t>ski, University of Warsaw, Poland</w:t>
      </w:r>
    </w:p>
    <w:p w14:paraId="2F0E26FA" w14:textId="77777777" w:rsidR="00B75503" w:rsidRPr="00E04147" w:rsidRDefault="00B75503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CFA21BB" w14:textId="4C8798B7" w:rsidR="00B75503" w:rsidRPr="00195D51" w:rsidRDefault="00B75503" w:rsidP="004239F6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Ramsey Eric Ramsey, Arizona State University, USA</w:t>
      </w:r>
    </w:p>
    <w:p w14:paraId="084B484A" w14:textId="5355EBD9" w:rsidR="00E66084" w:rsidRPr="00195D51" w:rsidRDefault="00185F9A" w:rsidP="004239F6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>Engaging Poetry and Tradition as a Contribution to </w:t>
      </w:r>
      <w:proofErr w:type="spellStart"/>
      <w:r w:rsidRPr="00195D51">
        <w:rPr>
          <w:rFonts w:ascii="Cambria" w:hAnsi="Cambria"/>
          <w:i/>
          <w:color w:val="002060"/>
          <w:lang w:val="en-US"/>
        </w:rPr>
        <w:t>Ph</w:t>
      </w:r>
      <w:r w:rsidR="00FE6AE5" w:rsidRPr="00195D51">
        <w:rPr>
          <w:rFonts w:ascii="Cambria" w:hAnsi="Cambria"/>
          <w:i/>
          <w:color w:val="002060"/>
          <w:lang w:val="en-US"/>
        </w:rPr>
        <w:t>r</w:t>
      </w:r>
      <w:r w:rsidRPr="00195D51">
        <w:rPr>
          <w:rFonts w:ascii="Cambria" w:hAnsi="Cambria"/>
          <w:i/>
          <w:color w:val="002060"/>
          <w:lang w:val="en-US"/>
        </w:rPr>
        <w:t>onetic</w:t>
      </w:r>
      <w:proofErr w:type="spellEnd"/>
      <w:r w:rsidRPr="00195D51">
        <w:rPr>
          <w:rFonts w:ascii="Cambria" w:hAnsi="Cambria"/>
          <w:i/>
          <w:color w:val="002060"/>
          <w:lang w:val="en-US"/>
        </w:rPr>
        <w:t xml:space="preserve"> Education</w:t>
      </w:r>
    </w:p>
    <w:p w14:paraId="2245BF19" w14:textId="77777777" w:rsidR="00E10DEE" w:rsidRPr="00E04147" w:rsidRDefault="00E10DEE" w:rsidP="004239F6">
      <w:pPr>
        <w:pStyle w:val="NoSpacing"/>
        <w:jc w:val="center"/>
        <w:rPr>
          <w:rFonts w:ascii="Cambria" w:hAnsi="Cambria"/>
          <w:i/>
          <w:color w:val="002060"/>
          <w:sz w:val="16"/>
          <w:szCs w:val="16"/>
          <w:lang w:val="en-US"/>
        </w:rPr>
      </w:pPr>
    </w:p>
    <w:p w14:paraId="5DA7960E" w14:textId="77777777" w:rsidR="00E10DEE" w:rsidRPr="00195D51" w:rsidRDefault="00E10DEE" w:rsidP="00E10DEE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Andrej </w:t>
      </w:r>
      <w:proofErr w:type="spellStart"/>
      <w:r w:rsidRPr="00195D51">
        <w:rPr>
          <w:rFonts w:ascii="Cambria" w:hAnsi="Cambria"/>
          <w:color w:val="002060"/>
          <w:lang w:val="en-US"/>
        </w:rPr>
        <w:t>Božič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, Nova </w:t>
      </w:r>
      <w:proofErr w:type="spellStart"/>
      <w:r w:rsidRPr="00195D51">
        <w:rPr>
          <w:rFonts w:ascii="Cambria" w:hAnsi="Cambria"/>
          <w:color w:val="002060"/>
          <w:lang w:val="en-US"/>
        </w:rPr>
        <w:t>Revija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 Institute for the Humanities, </w:t>
      </w:r>
      <w:r w:rsidRPr="00195D51">
        <w:rPr>
          <w:rFonts w:ascii="Cambria" w:hAnsi="Cambria"/>
          <w:color w:val="002060"/>
          <w:lang w:val="en-US"/>
        </w:rPr>
        <w:br/>
        <w:t>Ljubljana, Slovenia</w:t>
      </w:r>
    </w:p>
    <w:p w14:paraId="01346D68" w14:textId="77777777" w:rsidR="00E10DEE" w:rsidRPr="00195D51" w:rsidRDefault="00E10DEE" w:rsidP="00E10DEE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 xml:space="preserve">The Anti-Politics of Voice: Paul </w:t>
      </w:r>
      <w:proofErr w:type="spellStart"/>
      <w:r w:rsidRPr="00195D51">
        <w:rPr>
          <w:rFonts w:ascii="Cambria" w:hAnsi="Cambria"/>
          <w:i/>
          <w:color w:val="002060"/>
          <w:lang w:val="en-US"/>
        </w:rPr>
        <w:t>Celan’s</w:t>
      </w:r>
      <w:proofErr w:type="spellEnd"/>
      <w:r w:rsidRPr="00195D51">
        <w:rPr>
          <w:rFonts w:ascii="Cambria" w:hAnsi="Cambria"/>
          <w:i/>
          <w:color w:val="002060"/>
          <w:lang w:val="en-US"/>
        </w:rPr>
        <w:t xml:space="preserve"> Cycle of Poems "</w:t>
      </w:r>
      <w:proofErr w:type="spellStart"/>
      <w:r w:rsidRPr="00195D51">
        <w:rPr>
          <w:rFonts w:ascii="Cambria" w:hAnsi="Cambria"/>
          <w:i/>
          <w:color w:val="002060"/>
          <w:lang w:val="en-US"/>
        </w:rPr>
        <w:t>Stimmen</w:t>
      </w:r>
      <w:proofErr w:type="spellEnd"/>
      <w:r w:rsidRPr="00195D51">
        <w:rPr>
          <w:rFonts w:ascii="Cambria" w:hAnsi="Cambria"/>
          <w:i/>
          <w:color w:val="002060"/>
          <w:lang w:val="en-US"/>
        </w:rPr>
        <w:t>"</w:t>
      </w:r>
    </w:p>
    <w:p w14:paraId="7ABE1B88" w14:textId="77777777" w:rsidR="00185F9A" w:rsidRPr="00E04147" w:rsidRDefault="00185F9A" w:rsidP="004239F6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700E96AF" w14:textId="77777777" w:rsidR="00E66084" w:rsidRPr="00195D51" w:rsidRDefault="00E66084" w:rsidP="00E66084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Tyler Tritten, Gonzaga University, USA</w:t>
      </w:r>
    </w:p>
    <w:p w14:paraId="7AB7BC6B" w14:textId="77777777" w:rsidR="00E66084" w:rsidRPr="00195D51" w:rsidRDefault="00E66084" w:rsidP="00E66084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proofErr w:type="spellStart"/>
      <w:r w:rsidRPr="00195D51">
        <w:rPr>
          <w:rFonts w:ascii="Cambria" w:hAnsi="Cambria"/>
          <w:i/>
          <w:color w:val="002060"/>
          <w:lang w:val="en-US"/>
        </w:rPr>
        <w:t>Manderlayand</w:t>
      </w:r>
      <w:proofErr w:type="spellEnd"/>
      <w:r w:rsidRPr="00195D51">
        <w:rPr>
          <w:rFonts w:ascii="Cambria" w:hAnsi="Cambria"/>
          <w:i/>
          <w:color w:val="002060"/>
          <w:lang w:val="en-US"/>
        </w:rPr>
        <w:t xml:space="preserve"> the Aporia of Freedom and Responsibility</w:t>
      </w:r>
    </w:p>
    <w:p w14:paraId="2D6E004F" w14:textId="77777777" w:rsidR="00E66084" w:rsidRPr="00E04147" w:rsidRDefault="00E66084" w:rsidP="004239F6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75AA64AF" w14:textId="757CACD9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lang w:val="en-US"/>
        </w:rPr>
      </w:pPr>
      <w:r w:rsidRPr="00195D51">
        <w:rPr>
          <w:rFonts w:ascii="Cambria" w:hAnsi="Cambria"/>
          <w:b/>
          <w:color w:val="002060"/>
          <w:lang w:val="en-US"/>
        </w:rPr>
        <w:t>11.00-11.30</w:t>
      </w:r>
      <w:r w:rsidR="00431450" w:rsidRPr="00195D51">
        <w:rPr>
          <w:rFonts w:ascii="Cambria" w:hAnsi="Cambria"/>
          <w:b/>
          <w:color w:val="002060"/>
          <w:lang w:val="en-US"/>
        </w:rPr>
        <w:t>:</w:t>
      </w:r>
      <w:r w:rsidRPr="00195D51">
        <w:rPr>
          <w:rFonts w:ascii="Cambria" w:hAnsi="Cambria"/>
          <w:b/>
          <w:color w:val="002060"/>
          <w:lang w:val="en-US"/>
        </w:rPr>
        <w:t xml:space="preserve"> Coffee Break</w:t>
      </w:r>
    </w:p>
    <w:p w14:paraId="3D46CF47" w14:textId="77777777" w:rsidR="00D71521" w:rsidRPr="00E04147" w:rsidRDefault="00D71521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14FB82F0" w14:textId="0D223CA1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195D51">
        <w:rPr>
          <w:rFonts w:ascii="Cambria" w:hAnsi="Cambria"/>
          <w:b/>
          <w:color w:val="002060"/>
          <w:u w:val="single"/>
          <w:lang w:val="en-US"/>
        </w:rPr>
        <w:t>11.30-12.30</w:t>
      </w:r>
      <w:r w:rsidR="00431450" w:rsidRPr="00195D51">
        <w:rPr>
          <w:rFonts w:ascii="Cambria" w:hAnsi="Cambria"/>
          <w:b/>
          <w:color w:val="002060"/>
          <w:u w:val="single"/>
          <w:lang w:val="en-US"/>
        </w:rPr>
        <w:t>:</w:t>
      </w:r>
      <w:r w:rsidR="00A071E3" w:rsidRPr="00195D51">
        <w:rPr>
          <w:rFonts w:ascii="Cambria" w:hAnsi="Cambria"/>
          <w:b/>
          <w:color w:val="002060"/>
          <w:u w:val="single"/>
          <w:lang w:val="en-US"/>
        </w:rPr>
        <w:t xml:space="preserve"> S</w:t>
      </w:r>
      <w:r w:rsidR="004239F6" w:rsidRPr="00195D51">
        <w:rPr>
          <w:rFonts w:ascii="Cambria" w:hAnsi="Cambria"/>
          <w:b/>
          <w:color w:val="002060"/>
          <w:u w:val="single"/>
          <w:lang w:val="en-US"/>
        </w:rPr>
        <w:t>ection 2</w:t>
      </w:r>
    </w:p>
    <w:p w14:paraId="18C3A384" w14:textId="77777777" w:rsidR="00146124" w:rsidRPr="00E04147" w:rsidRDefault="00146124" w:rsidP="00B7550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u w:val="single"/>
          <w:lang w:val="en-US"/>
        </w:rPr>
      </w:pPr>
    </w:p>
    <w:p w14:paraId="0FDAEBC9" w14:textId="38FE1D28" w:rsidR="00B75503" w:rsidRPr="00195D51" w:rsidRDefault="007E7727" w:rsidP="00B75503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Moderator: </w:t>
      </w:r>
      <w:r w:rsidR="00B75503" w:rsidRPr="00195D51">
        <w:rPr>
          <w:rFonts w:ascii="Cambria" w:hAnsi="Cambria"/>
          <w:color w:val="002060"/>
          <w:lang w:val="en-US"/>
        </w:rPr>
        <w:t>Diane Gruber, Arizona State University, USA</w:t>
      </w:r>
    </w:p>
    <w:p w14:paraId="1D4970EB" w14:textId="77777777" w:rsidR="00B75503" w:rsidRPr="00E04147" w:rsidRDefault="00B75503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093B8D16" w14:textId="77777777" w:rsidR="00E10DEE" w:rsidRPr="00195D51" w:rsidRDefault="00E10DEE" w:rsidP="00E10DEE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Paulina Sosnowska, University of Warsaw, Poland</w:t>
      </w:r>
    </w:p>
    <w:p w14:paraId="4CA04727" w14:textId="77777777" w:rsidR="00E10DEE" w:rsidRPr="00195D51" w:rsidRDefault="00E10DEE" w:rsidP="00E10DEE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i/>
          <w:iCs/>
          <w:color w:val="002060"/>
          <w:lang w:val="en-US"/>
        </w:rPr>
        <w:t>Phronesis and Sophia: Heidegger Reading Aristotle</w:t>
      </w:r>
    </w:p>
    <w:p w14:paraId="17371DE0" w14:textId="3881D784" w:rsidR="00A53419" w:rsidRPr="00195D51" w:rsidRDefault="00A53419" w:rsidP="001549C1">
      <w:pPr>
        <w:pStyle w:val="NoSpacing"/>
        <w:jc w:val="center"/>
        <w:rPr>
          <w:rFonts w:ascii="Cambria" w:hAnsi="Cambria"/>
          <w:color w:val="002060"/>
          <w:lang w:val="en-US"/>
        </w:rPr>
      </w:pPr>
    </w:p>
    <w:p w14:paraId="44DB584D" w14:textId="24A3B3CA" w:rsidR="00E10DEE" w:rsidRPr="00195D51" w:rsidRDefault="00E10DEE" w:rsidP="001549C1">
      <w:pPr>
        <w:pStyle w:val="NoSpacing"/>
        <w:jc w:val="center"/>
        <w:rPr>
          <w:rFonts w:ascii="Cambria" w:hAnsi="Cambria"/>
          <w:color w:val="002060"/>
          <w:lang w:val="en-US"/>
        </w:rPr>
      </w:pPr>
      <w:proofErr w:type="spellStart"/>
      <w:r w:rsidRPr="00195D51">
        <w:rPr>
          <w:rFonts w:ascii="Cambria" w:hAnsi="Cambria"/>
          <w:color w:val="002060"/>
          <w:lang w:val="en-US"/>
        </w:rPr>
        <w:t>Wojciech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 </w:t>
      </w:r>
      <w:proofErr w:type="spellStart"/>
      <w:r w:rsidRPr="00195D51">
        <w:rPr>
          <w:rFonts w:ascii="Cambria" w:hAnsi="Cambria"/>
          <w:color w:val="002060"/>
          <w:lang w:val="en-US"/>
        </w:rPr>
        <w:t>Hanuszkiewicz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, </w:t>
      </w:r>
      <w:r w:rsidR="00784099" w:rsidRPr="00195D51">
        <w:rPr>
          <w:rStyle w:val="Strong"/>
          <w:rFonts w:ascii="Cambria" w:eastAsia="Times New Roman" w:hAnsi="Cambria"/>
          <w:b w:val="0"/>
          <w:color w:val="002060"/>
          <w:lang w:val="en-US"/>
        </w:rPr>
        <w:t>The Pedagogical University of Cracow</w:t>
      </w:r>
      <w:r w:rsidRPr="00195D51">
        <w:rPr>
          <w:rFonts w:ascii="Cambria" w:hAnsi="Cambria"/>
          <w:color w:val="002060"/>
          <w:lang w:val="en-US"/>
        </w:rPr>
        <w:t>, Poland</w:t>
      </w:r>
    </w:p>
    <w:p w14:paraId="175CB54A" w14:textId="184940A0" w:rsidR="00F4112D" w:rsidRPr="00195D51" w:rsidRDefault="00F4112D" w:rsidP="001549C1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bCs/>
          <w:i/>
          <w:color w:val="002060"/>
          <w:lang w:val="en-US"/>
        </w:rPr>
        <w:t>Moral Education and the Problem of Personal Autonomy from the Perspective of the Liberal-Communitarian Debate</w:t>
      </w:r>
    </w:p>
    <w:p w14:paraId="33DF3762" w14:textId="77338958" w:rsidR="00F4112D" w:rsidRPr="00E04147" w:rsidRDefault="00F4112D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de-DE"/>
        </w:rPr>
      </w:pPr>
    </w:p>
    <w:p w14:paraId="0F28F10E" w14:textId="3B3ADD14" w:rsidR="00D268A3" w:rsidRPr="00195D51" w:rsidRDefault="000D3FC1" w:rsidP="00B75503">
      <w:pPr>
        <w:pStyle w:val="NoSpacing"/>
        <w:jc w:val="center"/>
        <w:rPr>
          <w:rFonts w:ascii="Cambria" w:hAnsi="Cambria"/>
          <w:color w:val="002060"/>
          <w:lang w:val="de-DE"/>
        </w:rPr>
      </w:pPr>
      <w:proofErr w:type="spellStart"/>
      <w:r>
        <w:rPr>
          <w:rFonts w:ascii="Cambria" w:hAnsi="Cambria"/>
          <w:color w:val="002060"/>
          <w:lang w:val="de-DE"/>
        </w:rPr>
        <w:t>Małgorzata</w:t>
      </w:r>
      <w:proofErr w:type="spellEnd"/>
      <w:r>
        <w:rPr>
          <w:rFonts w:ascii="Cambria" w:hAnsi="Cambria"/>
          <w:color w:val="002060"/>
          <w:lang w:val="de-DE"/>
        </w:rPr>
        <w:t xml:space="preserve"> </w:t>
      </w:r>
      <w:proofErr w:type="spellStart"/>
      <w:r>
        <w:rPr>
          <w:rFonts w:ascii="Cambria" w:hAnsi="Cambria"/>
          <w:color w:val="002060"/>
          <w:lang w:val="de-DE"/>
        </w:rPr>
        <w:t>Hoł</w:t>
      </w:r>
      <w:r w:rsidR="00D268A3" w:rsidRPr="00195D51">
        <w:rPr>
          <w:rFonts w:ascii="Cambria" w:hAnsi="Cambria"/>
          <w:color w:val="002060"/>
          <w:lang w:val="de-DE"/>
        </w:rPr>
        <w:t>da</w:t>
      </w:r>
      <w:proofErr w:type="spellEnd"/>
      <w:r w:rsidR="00D268A3" w:rsidRPr="00195D51">
        <w:rPr>
          <w:rFonts w:ascii="Cambria" w:hAnsi="Cambria"/>
          <w:color w:val="002060"/>
          <w:lang w:val="de-DE"/>
        </w:rPr>
        <w:t xml:space="preserve">, </w:t>
      </w:r>
      <w:r w:rsidR="00F70D47" w:rsidRPr="00195D51">
        <w:rPr>
          <w:rFonts w:ascii="Cambria" w:hAnsi="Cambria"/>
          <w:color w:val="002060"/>
          <w:lang w:val="de-DE"/>
        </w:rPr>
        <w:t xml:space="preserve">Jesuit University </w:t>
      </w:r>
      <w:proofErr w:type="spellStart"/>
      <w:r w:rsidR="00F70D47" w:rsidRPr="00195D51">
        <w:rPr>
          <w:rFonts w:ascii="Cambria" w:hAnsi="Cambria"/>
          <w:color w:val="002060"/>
          <w:lang w:val="de-DE"/>
        </w:rPr>
        <w:t>Ignatianum</w:t>
      </w:r>
      <w:proofErr w:type="spellEnd"/>
      <w:r w:rsidR="00F70D47" w:rsidRPr="00195D51">
        <w:rPr>
          <w:rFonts w:ascii="Cambria" w:hAnsi="Cambria"/>
          <w:color w:val="002060"/>
          <w:lang w:val="de-DE"/>
        </w:rPr>
        <w:t>,</w:t>
      </w:r>
      <w:r w:rsidR="00D268A3" w:rsidRPr="00195D51">
        <w:rPr>
          <w:rFonts w:ascii="Cambria" w:hAnsi="Cambria"/>
          <w:color w:val="002060"/>
          <w:lang w:val="de-DE"/>
        </w:rPr>
        <w:t xml:space="preserve"> Krakow, </w:t>
      </w:r>
      <w:proofErr w:type="spellStart"/>
      <w:r w:rsidR="00D268A3" w:rsidRPr="00195D51">
        <w:rPr>
          <w:rFonts w:ascii="Cambria" w:hAnsi="Cambria"/>
          <w:color w:val="002060"/>
          <w:lang w:val="de-DE"/>
        </w:rPr>
        <w:t>Poland</w:t>
      </w:r>
      <w:proofErr w:type="spellEnd"/>
    </w:p>
    <w:p w14:paraId="14D692FF" w14:textId="4497655A" w:rsidR="00D268A3" w:rsidRPr="00195D51" w:rsidRDefault="001A13B4" w:rsidP="00B75503">
      <w:pPr>
        <w:pStyle w:val="NoSpacing"/>
        <w:jc w:val="center"/>
        <w:rPr>
          <w:rFonts w:ascii="Cambria" w:hAnsi="Cambria"/>
          <w:i/>
          <w:color w:val="002060"/>
          <w:lang w:val="de-DE"/>
        </w:rPr>
      </w:pPr>
      <w:r w:rsidRPr="00195D51">
        <w:rPr>
          <w:rFonts w:ascii="Cambria" w:hAnsi="Cambria"/>
          <w:i/>
          <w:color w:val="002060"/>
          <w:lang w:val="de-DE"/>
        </w:rPr>
        <w:t xml:space="preserve">The Imperative </w:t>
      </w:r>
      <w:proofErr w:type="spellStart"/>
      <w:r w:rsidRPr="00195D51">
        <w:rPr>
          <w:rFonts w:ascii="Cambria" w:hAnsi="Cambria"/>
          <w:i/>
          <w:color w:val="002060"/>
          <w:lang w:val="de-DE"/>
        </w:rPr>
        <w:t>of</w:t>
      </w:r>
      <w:proofErr w:type="spellEnd"/>
      <w:r w:rsidRPr="00195D51">
        <w:rPr>
          <w:rFonts w:ascii="Cambria" w:hAnsi="Cambria"/>
          <w:i/>
          <w:color w:val="002060"/>
          <w:lang w:val="de-DE"/>
        </w:rPr>
        <w:t xml:space="preserve"> </w:t>
      </w:r>
      <w:proofErr w:type="spellStart"/>
      <w:r w:rsidRPr="00195D51">
        <w:rPr>
          <w:rFonts w:ascii="Cambria" w:hAnsi="Cambria"/>
          <w:i/>
          <w:color w:val="002060"/>
          <w:lang w:val="de-DE"/>
        </w:rPr>
        <w:t>Phronetic</w:t>
      </w:r>
      <w:proofErr w:type="spellEnd"/>
      <w:r w:rsidRPr="00195D51">
        <w:rPr>
          <w:rFonts w:ascii="Cambria" w:hAnsi="Cambria"/>
          <w:i/>
          <w:color w:val="002060"/>
          <w:lang w:val="de-DE"/>
        </w:rPr>
        <w:t xml:space="preserve"> Education </w:t>
      </w:r>
      <w:proofErr w:type="spellStart"/>
      <w:r w:rsidRPr="00195D51">
        <w:rPr>
          <w:rFonts w:ascii="Cambria" w:hAnsi="Cambria"/>
          <w:i/>
          <w:color w:val="002060"/>
          <w:lang w:val="de-DE"/>
        </w:rPr>
        <w:t>for</w:t>
      </w:r>
      <w:proofErr w:type="spellEnd"/>
      <w:r w:rsidRPr="00195D51">
        <w:rPr>
          <w:rFonts w:ascii="Cambria" w:hAnsi="Cambria"/>
          <w:i/>
          <w:color w:val="002060"/>
          <w:lang w:val="de-DE"/>
        </w:rPr>
        <w:t xml:space="preserve"> </w:t>
      </w:r>
      <w:proofErr w:type="spellStart"/>
      <w:r w:rsidRPr="00195D51">
        <w:rPr>
          <w:rFonts w:ascii="Cambria" w:hAnsi="Cambria"/>
          <w:i/>
          <w:color w:val="002060"/>
          <w:lang w:val="de-DE"/>
        </w:rPr>
        <w:t>Practicing</w:t>
      </w:r>
      <w:proofErr w:type="spellEnd"/>
      <w:r w:rsidRPr="00195D51">
        <w:rPr>
          <w:rFonts w:ascii="Cambria" w:hAnsi="Cambria"/>
          <w:i/>
          <w:color w:val="002060"/>
          <w:lang w:val="de-DE"/>
        </w:rPr>
        <w:t xml:space="preserve"> Freedom</w:t>
      </w:r>
    </w:p>
    <w:p w14:paraId="3B48ADF7" w14:textId="77777777" w:rsidR="001549C1" w:rsidRPr="00E04147" w:rsidRDefault="001549C1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u w:val="single"/>
          <w:lang w:val="de-DE"/>
        </w:rPr>
      </w:pPr>
    </w:p>
    <w:p w14:paraId="12100A68" w14:textId="491103FE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u w:val="single"/>
          <w:lang w:val="de-DE"/>
        </w:rPr>
      </w:pPr>
      <w:r w:rsidRPr="00195D51">
        <w:rPr>
          <w:rFonts w:ascii="Cambria" w:hAnsi="Cambria"/>
          <w:b/>
          <w:color w:val="002060"/>
          <w:u w:val="single"/>
          <w:lang w:val="de-DE"/>
        </w:rPr>
        <w:t>12.30-13.30</w:t>
      </w:r>
      <w:r w:rsidR="00A071E3" w:rsidRPr="00195D51">
        <w:rPr>
          <w:rFonts w:ascii="Cambria" w:hAnsi="Cambria"/>
          <w:b/>
          <w:color w:val="002060"/>
          <w:u w:val="single"/>
          <w:lang w:val="de-DE"/>
        </w:rPr>
        <w:t xml:space="preserve">: </w:t>
      </w:r>
      <w:proofErr w:type="spellStart"/>
      <w:r w:rsidR="00A071E3" w:rsidRPr="00195D51">
        <w:rPr>
          <w:rFonts w:ascii="Cambria" w:hAnsi="Cambria"/>
          <w:b/>
          <w:color w:val="002060"/>
          <w:u w:val="single"/>
          <w:lang w:val="de-DE"/>
        </w:rPr>
        <w:t>S</w:t>
      </w:r>
      <w:r w:rsidR="004239F6" w:rsidRPr="00195D51">
        <w:rPr>
          <w:rFonts w:ascii="Cambria" w:hAnsi="Cambria"/>
          <w:b/>
          <w:color w:val="002060"/>
          <w:u w:val="single"/>
          <w:lang w:val="de-DE"/>
        </w:rPr>
        <w:t>ection</w:t>
      </w:r>
      <w:proofErr w:type="spellEnd"/>
      <w:r w:rsidR="004239F6" w:rsidRPr="00195D51">
        <w:rPr>
          <w:rFonts w:ascii="Cambria" w:hAnsi="Cambria"/>
          <w:b/>
          <w:color w:val="002060"/>
          <w:u w:val="single"/>
          <w:lang w:val="de-DE"/>
        </w:rPr>
        <w:t xml:space="preserve"> 3</w:t>
      </w:r>
    </w:p>
    <w:p w14:paraId="2464D127" w14:textId="77777777" w:rsidR="00146124" w:rsidRPr="00E04147" w:rsidRDefault="00146124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u w:val="single"/>
          <w:lang w:val="de-DE"/>
        </w:rPr>
      </w:pPr>
    </w:p>
    <w:p w14:paraId="21F3C2BF" w14:textId="04F9A8A1" w:rsidR="00B75503" w:rsidRPr="00E04147" w:rsidRDefault="00B75503" w:rsidP="00E04147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de-DE"/>
        </w:rPr>
        <w:t>Moderator</w:t>
      </w:r>
      <w:r w:rsidR="00A41E38" w:rsidRPr="00195D51">
        <w:rPr>
          <w:rFonts w:ascii="Cambria" w:hAnsi="Cambria"/>
          <w:color w:val="002060"/>
          <w:lang w:val="de-DE"/>
        </w:rPr>
        <w:t xml:space="preserve">: </w:t>
      </w:r>
      <w:r w:rsidR="009828CD" w:rsidRPr="00195D51">
        <w:rPr>
          <w:rFonts w:ascii="Cambria" w:hAnsi="Cambria"/>
          <w:color w:val="002060"/>
          <w:lang w:val="en-US"/>
        </w:rPr>
        <w:t>Jordan Huston, New School for Social Research, USA</w:t>
      </w:r>
    </w:p>
    <w:p w14:paraId="162051BA" w14:textId="77777777" w:rsidR="007838DF" w:rsidRPr="00E04147" w:rsidRDefault="007838DF" w:rsidP="00035062">
      <w:pPr>
        <w:pStyle w:val="NoSpacing"/>
        <w:rPr>
          <w:rFonts w:ascii="Cambria" w:hAnsi="Cambria"/>
          <w:color w:val="002060"/>
          <w:sz w:val="16"/>
          <w:szCs w:val="16"/>
          <w:lang w:val="en-US"/>
        </w:rPr>
      </w:pPr>
    </w:p>
    <w:p w14:paraId="3710B679" w14:textId="55248A0A" w:rsidR="00B75503" w:rsidRPr="00195D51" w:rsidRDefault="00195D51" w:rsidP="00B75503">
      <w:pPr>
        <w:pStyle w:val="NoSpacing"/>
        <w:jc w:val="center"/>
        <w:rPr>
          <w:rFonts w:ascii="Cambria" w:hAnsi="Cambria"/>
          <w:color w:val="002060"/>
          <w:lang w:val="en-US"/>
        </w:rPr>
      </w:pPr>
      <w:r>
        <w:rPr>
          <w:rFonts w:ascii="Cambria" w:hAnsi="Cambria"/>
          <w:color w:val="002060"/>
          <w:lang w:val="en-US"/>
        </w:rPr>
        <w:t>Andrzej Wierciń</w:t>
      </w:r>
      <w:r w:rsidR="00B75503" w:rsidRPr="00195D51">
        <w:rPr>
          <w:rFonts w:ascii="Cambria" w:hAnsi="Cambria"/>
          <w:color w:val="002060"/>
          <w:lang w:val="en-US"/>
        </w:rPr>
        <w:t>ski, University of Warsaw, Poland</w:t>
      </w:r>
    </w:p>
    <w:p w14:paraId="17351959" w14:textId="0D395E42" w:rsidR="00B75503" w:rsidRPr="00195D51" w:rsidRDefault="00B75503" w:rsidP="00B75503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 xml:space="preserve">The </w:t>
      </w:r>
      <w:proofErr w:type="spellStart"/>
      <w:r w:rsidR="00D76CA3" w:rsidRPr="00195D51">
        <w:rPr>
          <w:rFonts w:ascii="Cambria" w:hAnsi="Cambria"/>
          <w:i/>
          <w:color w:val="002060"/>
          <w:lang w:val="en-US"/>
        </w:rPr>
        <w:t>Phronimos</w:t>
      </w:r>
      <w:proofErr w:type="spellEnd"/>
      <w:r w:rsidR="00D76CA3" w:rsidRPr="00195D51">
        <w:rPr>
          <w:rFonts w:ascii="Cambria" w:hAnsi="Cambria"/>
          <w:i/>
          <w:color w:val="002060"/>
          <w:lang w:val="en-US"/>
        </w:rPr>
        <w:t xml:space="preserve">: The Inexhaustibility </w:t>
      </w:r>
      <w:r w:rsidRPr="00195D51">
        <w:rPr>
          <w:rFonts w:ascii="Cambria" w:hAnsi="Cambria"/>
          <w:i/>
          <w:color w:val="002060"/>
          <w:lang w:val="en-US"/>
        </w:rPr>
        <w:t xml:space="preserve">of </w:t>
      </w:r>
      <w:r w:rsidR="00D76CA3" w:rsidRPr="00195D51">
        <w:rPr>
          <w:rFonts w:ascii="Cambria" w:hAnsi="Cambria"/>
          <w:i/>
          <w:color w:val="002060"/>
          <w:lang w:val="en-US"/>
        </w:rPr>
        <w:t>Interpretation</w:t>
      </w:r>
    </w:p>
    <w:p w14:paraId="29D20C76" w14:textId="77777777" w:rsidR="008D24F8" w:rsidRDefault="008D24F8" w:rsidP="008D24F8">
      <w:pPr>
        <w:pStyle w:val="NoSpacing"/>
        <w:rPr>
          <w:rFonts w:ascii="Cambria" w:hAnsi="Cambria"/>
          <w:color w:val="002060"/>
          <w:lang w:val="en-US"/>
        </w:rPr>
      </w:pPr>
    </w:p>
    <w:p w14:paraId="78C6CE19" w14:textId="77777777" w:rsidR="00E04147" w:rsidRDefault="00E04147" w:rsidP="008D24F8">
      <w:pPr>
        <w:pStyle w:val="NoSpacing"/>
        <w:rPr>
          <w:rFonts w:ascii="Cambria" w:hAnsi="Cambria"/>
          <w:color w:val="002060"/>
          <w:lang w:val="en-US"/>
        </w:rPr>
      </w:pPr>
    </w:p>
    <w:p w14:paraId="7DDD9C53" w14:textId="77777777" w:rsidR="00E04147" w:rsidRDefault="00E04147" w:rsidP="008D24F8">
      <w:pPr>
        <w:pStyle w:val="NoSpacing"/>
        <w:rPr>
          <w:rFonts w:ascii="Cambria" w:hAnsi="Cambria"/>
          <w:color w:val="002060"/>
          <w:lang w:val="en-US"/>
        </w:rPr>
      </w:pPr>
    </w:p>
    <w:p w14:paraId="39C3171C" w14:textId="77777777" w:rsidR="00E04147" w:rsidRPr="00195D51" w:rsidRDefault="00E04147" w:rsidP="008D24F8">
      <w:pPr>
        <w:pStyle w:val="NoSpacing"/>
        <w:rPr>
          <w:rFonts w:ascii="Cambria" w:hAnsi="Cambria"/>
          <w:color w:val="002060"/>
          <w:lang w:val="en-US"/>
        </w:rPr>
      </w:pPr>
    </w:p>
    <w:p w14:paraId="0C5A69DD" w14:textId="77777777" w:rsidR="00E04147" w:rsidRPr="005A3C4F" w:rsidRDefault="00E04147" w:rsidP="008D24F8">
      <w:pPr>
        <w:pStyle w:val="NoSpacing"/>
        <w:jc w:val="center"/>
        <w:rPr>
          <w:rFonts w:ascii="Cambria" w:hAnsi="Cambria"/>
          <w:color w:val="002060"/>
          <w:lang w:val="en-US"/>
        </w:rPr>
      </w:pPr>
    </w:p>
    <w:p w14:paraId="0F8D5D14" w14:textId="77777777" w:rsidR="00E04147" w:rsidRPr="005A3C4F" w:rsidRDefault="00E04147" w:rsidP="008D24F8">
      <w:pPr>
        <w:pStyle w:val="NoSpacing"/>
        <w:jc w:val="center"/>
        <w:rPr>
          <w:rFonts w:ascii="Cambria" w:hAnsi="Cambria"/>
          <w:color w:val="002060"/>
          <w:lang w:val="en-US"/>
        </w:rPr>
      </w:pPr>
    </w:p>
    <w:p w14:paraId="4E2A4727" w14:textId="106801F6" w:rsidR="00F4112D" w:rsidRPr="00195D51" w:rsidRDefault="00F4112D" w:rsidP="008D24F8">
      <w:pPr>
        <w:pStyle w:val="NoSpacing"/>
        <w:jc w:val="center"/>
        <w:rPr>
          <w:rFonts w:ascii="Cambria" w:hAnsi="Cambria"/>
          <w:color w:val="002060"/>
        </w:rPr>
      </w:pPr>
      <w:r w:rsidRPr="00195D51">
        <w:rPr>
          <w:rFonts w:ascii="Cambria" w:hAnsi="Cambria"/>
          <w:color w:val="002060"/>
        </w:rPr>
        <w:t>Wojciech Cyrul</w:t>
      </w:r>
      <w:r w:rsidR="00195D51">
        <w:rPr>
          <w:rFonts w:ascii="Cambria" w:hAnsi="Cambria"/>
          <w:color w:val="002060"/>
        </w:rPr>
        <w:t xml:space="preserve">, </w:t>
      </w:r>
      <w:proofErr w:type="spellStart"/>
      <w:r w:rsidR="00195D51">
        <w:rPr>
          <w:rFonts w:ascii="Cambria" w:hAnsi="Cambria"/>
          <w:color w:val="002060"/>
        </w:rPr>
        <w:t>Jagiellonian</w:t>
      </w:r>
      <w:proofErr w:type="spellEnd"/>
      <w:r w:rsidR="00195D51">
        <w:rPr>
          <w:rFonts w:ascii="Cambria" w:hAnsi="Cambria"/>
          <w:color w:val="002060"/>
        </w:rPr>
        <w:t xml:space="preserve"> University, Krakó</w:t>
      </w:r>
      <w:r w:rsidRPr="00195D51">
        <w:rPr>
          <w:rFonts w:ascii="Cambria" w:hAnsi="Cambria"/>
          <w:color w:val="002060"/>
        </w:rPr>
        <w:t>w, Poland</w:t>
      </w:r>
    </w:p>
    <w:p w14:paraId="0288CC7E" w14:textId="6DE53AC4" w:rsidR="001230FA" w:rsidRPr="00195D51" w:rsidRDefault="001230FA" w:rsidP="008D24F8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>Communication, Cognition and the Limits of Legal Hermeneutics</w:t>
      </w:r>
    </w:p>
    <w:p w14:paraId="0E0C5456" w14:textId="3CA2BEE4" w:rsidR="001230FA" w:rsidRPr="00E04147" w:rsidRDefault="001230FA" w:rsidP="008D24F8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A820233" w14:textId="252DA193" w:rsidR="004D05F5" w:rsidRPr="00195D51" w:rsidRDefault="005A3C4F" w:rsidP="008D24F8">
      <w:pPr>
        <w:pStyle w:val="NoSpacing"/>
        <w:jc w:val="center"/>
        <w:rPr>
          <w:rFonts w:ascii="Cambria" w:hAnsi="Cambria"/>
          <w:color w:val="002060"/>
          <w:lang w:val="en-US"/>
        </w:rPr>
      </w:pPr>
      <w:r>
        <w:rPr>
          <w:rFonts w:ascii="Cambria" w:hAnsi="Cambria"/>
          <w:color w:val="002060"/>
          <w:lang w:val="en-US"/>
        </w:rPr>
        <w:t xml:space="preserve">Kamila </w:t>
      </w:r>
      <w:proofErr w:type="spellStart"/>
      <w:r>
        <w:rPr>
          <w:rFonts w:ascii="Cambria" w:hAnsi="Cambria"/>
          <w:color w:val="002060"/>
          <w:lang w:val="en-US"/>
        </w:rPr>
        <w:t>Drapal</w:t>
      </w:r>
      <w:r w:rsidR="004D05F5" w:rsidRPr="00195D51">
        <w:rPr>
          <w:rFonts w:ascii="Cambria" w:hAnsi="Cambria"/>
          <w:color w:val="002060"/>
          <w:lang w:val="en-US"/>
        </w:rPr>
        <w:t>o</w:t>
      </w:r>
      <w:proofErr w:type="spellEnd"/>
      <w:r w:rsidR="004D05F5" w:rsidRPr="00195D51">
        <w:rPr>
          <w:rFonts w:ascii="Cambria" w:hAnsi="Cambria"/>
          <w:color w:val="002060"/>
          <w:lang w:val="en-US"/>
        </w:rPr>
        <w:t xml:space="preserve">. </w:t>
      </w:r>
      <w:r w:rsidR="00514820" w:rsidRPr="00195D51">
        <w:rPr>
          <w:rFonts w:ascii="Cambria" w:hAnsi="Cambria"/>
          <w:color w:val="002060"/>
          <w:lang w:val="en-US"/>
        </w:rPr>
        <w:t>LUMSA Rom, Italy, ACU Sydney, Australia</w:t>
      </w:r>
    </w:p>
    <w:p w14:paraId="34ED824E" w14:textId="610D3F2D" w:rsidR="002C5A43" w:rsidRPr="00195D51" w:rsidRDefault="002C5A43" w:rsidP="002C5A43">
      <w:pPr>
        <w:pStyle w:val="NoSpacing"/>
        <w:ind w:left="720"/>
        <w:rPr>
          <w:rFonts w:ascii="Cambria" w:hAnsi="Cambria"/>
          <w:i/>
          <w:color w:val="002060"/>
          <w:lang w:val="en-GB"/>
        </w:rPr>
      </w:pPr>
      <w:r w:rsidRPr="00195D51">
        <w:rPr>
          <w:rFonts w:ascii="Cambria" w:hAnsi="Cambria"/>
          <w:i/>
          <w:color w:val="002060"/>
          <w:lang w:val="en-GB"/>
        </w:rPr>
        <w:t xml:space="preserve">Fragility of Goodness as a Vulnerability of a Human Being </w:t>
      </w:r>
    </w:p>
    <w:p w14:paraId="543D8095" w14:textId="77777777" w:rsidR="002C5A43" w:rsidRPr="00E04147" w:rsidRDefault="002C5A43" w:rsidP="002C5A43">
      <w:pPr>
        <w:pStyle w:val="NoSpacing"/>
        <w:ind w:left="720"/>
        <w:rPr>
          <w:rFonts w:ascii="Cambria" w:hAnsi="Cambria"/>
          <w:i/>
          <w:color w:val="002060"/>
          <w:sz w:val="16"/>
          <w:szCs w:val="16"/>
          <w:lang w:val="en-GB"/>
        </w:rPr>
      </w:pPr>
    </w:p>
    <w:p w14:paraId="681EEEB3" w14:textId="519FA8DA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lang w:val="en-US"/>
        </w:rPr>
      </w:pPr>
      <w:r w:rsidRPr="00195D51">
        <w:rPr>
          <w:rFonts w:ascii="Cambria" w:hAnsi="Cambria"/>
          <w:b/>
          <w:color w:val="002060"/>
          <w:lang w:val="en-US"/>
        </w:rPr>
        <w:t>13.30-15.00</w:t>
      </w:r>
      <w:r w:rsidR="00431450" w:rsidRPr="00195D51">
        <w:rPr>
          <w:rFonts w:ascii="Cambria" w:hAnsi="Cambria"/>
          <w:b/>
          <w:color w:val="002060"/>
          <w:lang w:val="en-US"/>
        </w:rPr>
        <w:t>:</w:t>
      </w:r>
      <w:r w:rsidRPr="00195D51">
        <w:rPr>
          <w:rFonts w:ascii="Cambria" w:hAnsi="Cambria"/>
          <w:b/>
          <w:color w:val="002060"/>
          <w:lang w:val="en-US"/>
        </w:rPr>
        <w:t xml:space="preserve"> Lunch Break</w:t>
      </w:r>
    </w:p>
    <w:p w14:paraId="05B83B72" w14:textId="77777777" w:rsidR="00B75503" w:rsidRPr="00E04147" w:rsidRDefault="00B75503" w:rsidP="00B7550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lang w:val="en-US"/>
        </w:rPr>
      </w:pPr>
    </w:p>
    <w:p w14:paraId="07CD45E8" w14:textId="751DA3CF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195D51">
        <w:rPr>
          <w:rFonts w:ascii="Cambria" w:hAnsi="Cambria"/>
          <w:b/>
          <w:color w:val="002060"/>
          <w:u w:val="single"/>
          <w:lang w:val="en-US"/>
        </w:rPr>
        <w:t>15.00-16.00</w:t>
      </w:r>
      <w:r w:rsidR="00431450" w:rsidRPr="00195D51">
        <w:rPr>
          <w:rFonts w:ascii="Cambria" w:hAnsi="Cambria"/>
          <w:b/>
          <w:color w:val="002060"/>
          <w:u w:val="single"/>
          <w:lang w:val="en-US"/>
        </w:rPr>
        <w:t>:</w:t>
      </w:r>
      <w:r w:rsidR="008D475A" w:rsidRPr="00195D51">
        <w:rPr>
          <w:rFonts w:ascii="Cambria" w:hAnsi="Cambria"/>
          <w:b/>
          <w:color w:val="002060"/>
          <w:u w:val="single"/>
          <w:lang w:val="en-US"/>
        </w:rPr>
        <w:t xml:space="preserve"> Section 4</w:t>
      </w:r>
    </w:p>
    <w:p w14:paraId="2377726A" w14:textId="77777777" w:rsidR="00146124" w:rsidRPr="00E04147" w:rsidRDefault="00146124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u w:val="single"/>
          <w:lang w:val="en-US"/>
        </w:rPr>
      </w:pPr>
    </w:p>
    <w:p w14:paraId="0EF7C1B6" w14:textId="6FC47690" w:rsidR="00440E8A" w:rsidRPr="00195D51" w:rsidRDefault="00B75503" w:rsidP="00440E8A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Moderator</w:t>
      </w:r>
      <w:r w:rsidR="008D475A" w:rsidRPr="00195D51">
        <w:rPr>
          <w:rFonts w:ascii="Cambria" w:hAnsi="Cambria"/>
          <w:color w:val="002060"/>
          <w:lang w:val="en-US"/>
        </w:rPr>
        <w:t xml:space="preserve">: </w:t>
      </w:r>
      <w:r w:rsidR="00440E8A" w:rsidRPr="00195D51">
        <w:rPr>
          <w:rFonts w:ascii="Cambria" w:hAnsi="Cambria"/>
          <w:color w:val="002060"/>
          <w:lang w:val="en-US"/>
        </w:rPr>
        <w:t>Elise Poll, Barrett, The Honors College, Arizona State University, USA</w:t>
      </w:r>
    </w:p>
    <w:p w14:paraId="68FF7F50" w14:textId="456C2BC6" w:rsidR="00B75503" w:rsidRPr="00E04147" w:rsidRDefault="00B75503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1CFCD2F1" w14:textId="3FDD75AF" w:rsidR="00B57481" w:rsidRPr="00195D51" w:rsidRDefault="00B57481" w:rsidP="00B57481">
      <w:pPr>
        <w:pStyle w:val="NoSpacing"/>
        <w:jc w:val="center"/>
        <w:rPr>
          <w:rFonts w:ascii="Cambria" w:hAnsi="Cambria"/>
          <w:color w:val="002060"/>
        </w:rPr>
      </w:pPr>
      <w:r w:rsidRPr="00195D51">
        <w:rPr>
          <w:rFonts w:ascii="Cambria" w:hAnsi="Cambria"/>
          <w:color w:val="002060"/>
        </w:rPr>
        <w:t>Krzysztof Michalak</w:t>
      </w:r>
      <w:r w:rsidR="00195D51">
        <w:rPr>
          <w:rFonts w:ascii="Cambria" w:hAnsi="Cambria"/>
          <w:color w:val="002060"/>
        </w:rPr>
        <w:t xml:space="preserve">, </w:t>
      </w:r>
      <w:proofErr w:type="spellStart"/>
      <w:r w:rsidR="00195D51">
        <w:rPr>
          <w:rFonts w:ascii="Cambria" w:hAnsi="Cambria"/>
          <w:color w:val="002060"/>
        </w:rPr>
        <w:t>Jagiellonian</w:t>
      </w:r>
      <w:proofErr w:type="spellEnd"/>
      <w:r w:rsidR="00195D51">
        <w:rPr>
          <w:rFonts w:ascii="Cambria" w:hAnsi="Cambria"/>
          <w:color w:val="002060"/>
        </w:rPr>
        <w:t xml:space="preserve"> University, Krakó</w:t>
      </w:r>
      <w:r w:rsidR="001549C1" w:rsidRPr="00195D51">
        <w:rPr>
          <w:rFonts w:ascii="Cambria" w:hAnsi="Cambria"/>
          <w:color w:val="002060"/>
        </w:rPr>
        <w:t>w, Poland</w:t>
      </w:r>
    </w:p>
    <w:p w14:paraId="00A051E6" w14:textId="5F4AEB87" w:rsidR="00B57481" w:rsidRPr="00195D51" w:rsidRDefault="00B57481" w:rsidP="00B57481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 xml:space="preserve">Legal and </w:t>
      </w:r>
      <w:r w:rsidR="001549C1" w:rsidRPr="00195D51">
        <w:rPr>
          <w:rFonts w:ascii="Cambria" w:hAnsi="Cambria"/>
          <w:i/>
          <w:color w:val="002060"/>
          <w:lang w:val="en-US"/>
        </w:rPr>
        <w:t>E</w:t>
      </w:r>
      <w:r w:rsidRPr="00195D51">
        <w:rPr>
          <w:rFonts w:ascii="Cambria" w:hAnsi="Cambria"/>
          <w:i/>
          <w:color w:val="002060"/>
          <w:lang w:val="en-US"/>
        </w:rPr>
        <w:t xml:space="preserve">thical </w:t>
      </w:r>
      <w:r w:rsidR="001549C1" w:rsidRPr="00195D51">
        <w:rPr>
          <w:rFonts w:ascii="Cambria" w:hAnsi="Cambria"/>
          <w:i/>
          <w:color w:val="002060"/>
          <w:lang w:val="en-US"/>
        </w:rPr>
        <w:t>E</w:t>
      </w:r>
      <w:r w:rsidRPr="00195D51">
        <w:rPr>
          <w:rFonts w:ascii="Cambria" w:hAnsi="Cambria"/>
          <w:i/>
          <w:color w:val="002060"/>
          <w:lang w:val="en-US"/>
        </w:rPr>
        <w:t xml:space="preserve">valuation of </w:t>
      </w:r>
      <w:r w:rsidR="001549C1" w:rsidRPr="00195D51">
        <w:rPr>
          <w:rFonts w:ascii="Cambria" w:hAnsi="Cambria"/>
          <w:i/>
          <w:color w:val="002060"/>
          <w:lang w:val="en-US"/>
        </w:rPr>
        <w:t>M</w:t>
      </w:r>
      <w:r w:rsidRPr="00195D51">
        <w:rPr>
          <w:rFonts w:ascii="Cambria" w:hAnsi="Cambria"/>
          <w:i/>
          <w:color w:val="002060"/>
          <w:lang w:val="en-US"/>
        </w:rPr>
        <w:t xml:space="preserve">edical and </w:t>
      </w:r>
      <w:r w:rsidR="001549C1" w:rsidRPr="00195D51">
        <w:rPr>
          <w:rFonts w:ascii="Cambria" w:hAnsi="Cambria"/>
          <w:i/>
          <w:color w:val="002060"/>
          <w:lang w:val="en-US"/>
        </w:rPr>
        <w:t>P</w:t>
      </w:r>
      <w:r w:rsidRPr="00195D51">
        <w:rPr>
          <w:rFonts w:ascii="Cambria" w:hAnsi="Cambria"/>
          <w:i/>
          <w:color w:val="002060"/>
          <w:lang w:val="en-US"/>
        </w:rPr>
        <w:t xml:space="preserve">sychiatric </w:t>
      </w:r>
      <w:r w:rsidR="00D41841" w:rsidRPr="00195D51">
        <w:rPr>
          <w:rFonts w:ascii="Cambria" w:hAnsi="Cambria"/>
          <w:i/>
          <w:color w:val="002060"/>
          <w:lang w:val="en-US"/>
        </w:rPr>
        <w:t xml:space="preserve">Secrecy </w:t>
      </w:r>
      <w:r w:rsidRPr="00195D51">
        <w:rPr>
          <w:rFonts w:ascii="Cambria" w:hAnsi="Cambria"/>
          <w:i/>
          <w:color w:val="002060"/>
          <w:lang w:val="en-US"/>
        </w:rPr>
        <w:t>in Poland</w:t>
      </w:r>
    </w:p>
    <w:p w14:paraId="2E1FACFA" w14:textId="77777777" w:rsidR="008713AF" w:rsidRPr="00E04147" w:rsidRDefault="008713AF" w:rsidP="00B57481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0F154E1D" w14:textId="36BB489E" w:rsidR="00B57481" w:rsidRPr="00195D51" w:rsidRDefault="00B57481" w:rsidP="00B57481">
      <w:pPr>
        <w:pStyle w:val="NoSpacing"/>
        <w:jc w:val="center"/>
        <w:rPr>
          <w:rFonts w:ascii="Cambria" w:hAnsi="Cambria"/>
          <w:color w:val="002060"/>
        </w:rPr>
      </w:pPr>
      <w:r w:rsidRPr="00195D51">
        <w:rPr>
          <w:rFonts w:ascii="Cambria" w:hAnsi="Cambria"/>
          <w:color w:val="002060"/>
        </w:rPr>
        <w:t xml:space="preserve">Bartosz Janik, </w:t>
      </w:r>
      <w:proofErr w:type="spellStart"/>
      <w:r w:rsidR="00195D51">
        <w:rPr>
          <w:rFonts w:ascii="Cambria" w:hAnsi="Cambria"/>
          <w:color w:val="002060"/>
        </w:rPr>
        <w:t>Jagiellonian</w:t>
      </w:r>
      <w:proofErr w:type="spellEnd"/>
      <w:r w:rsidR="00195D51">
        <w:rPr>
          <w:rFonts w:ascii="Cambria" w:hAnsi="Cambria"/>
          <w:color w:val="002060"/>
        </w:rPr>
        <w:t xml:space="preserve"> University, Krakó</w:t>
      </w:r>
      <w:r w:rsidR="001549C1" w:rsidRPr="00195D51">
        <w:rPr>
          <w:rFonts w:ascii="Cambria" w:hAnsi="Cambria"/>
          <w:color w:val="002060"/>
        </w:rPr>
        <w:t>w, Poland</w:t>
      </w:r>
    </w:p>
    <w:p w14:paraId="3C752703" w14:textId="14FBE193" w:rsidR="00DA2B71" w:rsidRPr="00195D51" w:rsidRDefault="00B57481" w:rsidP="00B57481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>Delusions</w:t>
      </w:r>
      <w:r w:rsidR="001549C1" w:rsidRPr="00195D51">
        <w:rPr>
          <w:rFonts w:ascii="Cambria" w:hAnsi="Cambria"/>
          <w:i/>
          <w:color w:val="002060"/>
          <w:lang w:val="en-US"/>
        </w:rPr>
        <w:t>: P</w:t>
      </w:r>
      <w:r w:rsidR="00EE21DA" w:rsidRPr="00195D51">
        <w:rPr>
          <w:rFonts w:ascii="Cambria" w:hAnsi="Cambria"/>
          <w:i/>
          <w:color w:val="002060"/>
          <w:lang w:val="en-US"/>
        </w:rPr>
        <w:t>hilosophical</w:t>
      </w:r>
      <w:r w:rsidRPr="00195D51">
        <w:rPr>
          <w:rFonts w:ascii="Cambria" w:hAnsi="Cambria"/>
          <w:i/>
          <w:color w:val="002060"/>
          <w:lang w:val="en-US"/>
        </w:rPr>
        <w:t xml:space="preserve"> and </w:t>
      </w:r>
      <w:r w:rsidR="001549C1" w:rsidRPr="00195D51">
        <w:rPr>
          <w:rFonts w:ascii="Cambria" w:hAnsi="Cambria"/>
          <w:i/>
          <w:color w:val="002060"/>
          <w:lang w:val="en-US"/>
        </w:rPr>
        <w:t>L</w:t>
      </w:r>
      <w:r w:rsidRPr="00195D51">
        <w:rPr>
          <w:rFonts w:ascii="Cambria" w:hAnsi="Cambria"/>
          <w:i/>
          <w:color w:val="002060"/>
          <w:lang w:val="en-US"/>
        </w:rPr>
        <w:t xml:space="preserve">egal </w:t>
      </w:r>
      <w:r w:rsidR="001549C1" w:rsidRPr="00195D51">
        <w:rPr>
          <w:rFonts w:ascii="Cambria" w:hAnsi="Cambria"/>
          <w:i/>
          <w:color w:val="002060"/>
          <w:lang w:val="en-US"/>
        </w:rPr>
        <w:t>Assessment</w:t>
      </w:r>
    </w:p>
    <w:p w14:paraId="6B473CED" w14:textId="77777777" w:rsidR="001230FA" w:rsidRPr="00E04147" w:rsidRDefault="001230FA" w:rsidP="00B57481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A7CC1F5" w14:textId="58A8C29A" w:rsidR="001230FA" w:rsidRPr="00195D51" w:rsidRDefault="00195D51" w:rsidP="001230FA">
      <w:pPr>
        <w:pStyle w:val="NoSpacing"/>
        <w:jc w:val="center"/>
        <w:rPr>
          <w:rFonts w:ascii="Cambria" w:hAnsi="Cambria"/>
          <w:color w:val="002060"/>
          <w:lang w:val="en-US"/>
        </w:rPr>
      </w:pPr>
      <w:r>
        <w:rPr>
          <w:rFonts w:ascii="Cambria" w:hAnsi="Cambria"/>
          <w:color w:val="002060"/>
          <w:lang w:val="en-US"/>
        </w:rPr>
        <w:t xml:space="preserve">Adam </w:t>
      </w:r>
      <w:proofErr w:type="spellStart"/>
      <w:r>
        <w:rPr>
          <w:rFonts w:ascii="Cambria" w:hAnsi="Cambria"/>
          <w:color w:val="002060"/>
          <w:lang w:val="en-US"/>
        </w:rPr>
        <w:t>Gó</w:t>
      </w:r>
      <w:r w:rsidR="001230FA" w:rsidRPr="00195D51">
        <w:rPr>
          <w:rFonts w:ascii="Cambria" w:hAnsi="Cambria"/>
          <w:color w:val="002060"/>
          <w:lang w:val="en-US"/>
        </w:rPr>
        <w:t>rski</w:t>
      </w:r>
      <w:proofErr w:type="spellEnd"/>
      <w:r>
        <w:rPr>
          <w:rFonts w:ascii="Cambria" w:hAnsi="Cambria"/>
          <w:color w:val="002060"/>
          <w:lang w:val="en-US"/>
        </w:rPr>
        <w:t>, Jagiellonian University, Krakó</w:t>
      </w:r>
      <w:r w:rsidR="001230FA" w:rsidRPr="00195D51">
        <w:rPr>
          <w:rFonts w:ascii="Cambria" w:hAnsi="Cambria"/>
          <w:color w:val="002060"/>
          <w:lang w:val="en-US"/>
        </w:rPr>
        <w:t xml:space="preserve">w, </w:t>
      </w:r>
      <w:r w:rsidR="00D41841" w:rsidRPr="00195D51">
        <w:rPr>
          <w:rFonts w:ascii="Cambria" w:hAnsi="Cambria"/>
          <w:color w:val="002060"/>
          <w:lang w:val="en-US"/>
        </w:rPr>
        <w:t xml:space="preserve">Medical University of Bialystok, </w:t>
      </w:r>
      <w:r w:rsidR="001230FA" w:rsidRPr="00195D51">
        <w:rPr>
          <w:rFonts w:ascii="Cambria" w:hAnsi="Cambria"/>
          <w:color w:val="002060"/>
          <w:lang w:val="en-US"/>
        </w:rPr>
        <w:t>Poland</w:t>
      </w:r>
    </w:p>
    <w:p w14:paraId="57BFFB7A" w14:textId="0E0128C8" w:rsidR="00976460" w:rsidRPr="00195D51" w:rsidRDefault="00976460" w:rsidP="001230FA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>Physician’s Criminal Liability in Polish Law</w:t>
      </w:r>
    </w:p>
    <w:p w14:paraId="32A3A1A3" w14:textId="77777777" w:rsidR="001230FA" w:rsidRPr="00E04147" w:rsidRDefault="001230FA" w:rsidP="00B57481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6EF9B142" w14:textId="79587579" w:rsidR="00B75503" w:rsidRPr="00195D51" w:rsidRDefault="00B75503" w:rsidP="00B75503">
      <w:pPr>
        <w:pStyle w:val="NoSpacing"/>
        <w:jc w:val="center"/>
        <w:rPr>
          <w:rFonts w:ascii="Cambria" w:hAnsi="Cambria"/>
          <w:b/>
          <w:color w:val="002060"/>
          <w:lang w:val="en-US"/>
        </w:rPr>
      </w:pPr>
      <w:r w:rsidRPr="00195D51">
        <w:rPr>
          <w:rFonts w:ascii="Cambria" w:hAnsi="Cambria"/>
          <w:b/>
          <w:color w:val="002060"/>
          <w:lang w:val="en-US"/>
        </w:rPr>
        <w:t>16.00-16.30</w:t>
      </w:r>
      <w:r w:rsidR="00431450" w:rsidRPr="00195D51">
        <w:rPr>
          <w:rFonts w:ascii="Cambria" w:hAnsi="Cambria"/>
          <w:b/>
          <w:color w:val="002060"/>
          <w:lang w:val="en-US"/>
        </w:rPr>
        <w:t>:</w:t>
      </w:r>
      <w:r w:rsidRPr="00195D51">
        <w:rPr>
          <w:rFonts w:ascii="Cambria" w:hAnsi="Cambria"/>
          <w:b/>
          <w:color w:val="002060"/>
          <w:lang w:val="en-US"/>
        </w:rPr>
        <w:t xml:space="preserve"> Coffee Break</w:t>
      </w:r>
    </w:p>
    <w:p w14:paraId="7C122197" w14:textId="77777777" w:rsidR="00B75503" w:rsidRPr="00E04147" w:rsidRDefault="00B75503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5E9F9E5B" w14:textId="5A5FA626" w:rsidR="00B75503" w:rsidRPr="00195D51" w:rsidRDefault="00431450" w:rsidP="00B75503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195D51">
        <w:rPr>
          <w:rFonts w:ascii="Cambria" w:hAnsi="Cambria"/>
          <w:b/>
          <w:color w:val="002060"/>
          <w:u w:val="single"/>
          <w:lang w:val="en-US"/>
        </w:rPr>
        <w:t>16.30-17.</w:t>
      </w:r>
      <w:r w:rsidR="00B75503" w:rsidRPr="00195D51">
        <w:rPr>
          <w:rFonts w:ascii="Cambria" w:hAnsi="Cambria"/>
          <w:b/>
          <w:color w:val="002060"/>
          <w:u w:val="single"/>
          <w:lang w:val="en-US"/>
        </w:rPr>
        <w:t>50</w:t>
      </w:r>
      <w:r w:rsidR="008D475A" w:rsidRPr="00195D51">
        <w:rPr>
          <w:rFonts w:ascii="Cambria" w:hAnsi="Cambria"/>
          <w:b/>
          <w:color w:val="002060"/>
          <w:u w:val="single"/>
          <w:lang w:val="en-US"/>
        </w:rPr>
        <w:t>: Section 5</w:t>
      </w:r>
    </w:p>
    <w:p w14:paraId="4CAD29CA" w14:textId="77777777" w:rsidR="00146124" w:rsidRPr="00195D51" w:rsidRDefault="00146124" w:rsidP="00B75503">
      <w:pPr>
        <w:pStyle w:val="NoSpacing"/>
        <w:jc w:val="center"/>
        <w:rPr>
          <w:rFonts w:ascii="Cambria" w:hAnsi="Cambria"/>
          <w:color w:val="002060"/>
          <w:u w:val="single"/>
          <w:lang w:val="en-US"/>
        </w:rPr>
      </w:pPr>
    </w:p>
    <w:p w14:paraId="2C8AF6AE" w14:textId="4DBEAF1E" w:rsidR="00B75503" w:rsidRPr="00195D51" w:rsidRDefault="00B75503" w:rsidP="00B75503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Moderator</w:t>
      </w:r>
      <w:r w:rsidR="008D475A" w:rsidRPr="00195D51">
        <w:rPr>
          <w:rFonts w:ascii="Cambria" w:hAnsi="Cambria"/>
          <w:color w:val="002060"/>
          <w:lang w:val="en-US"/>
        </w:rPr>
        <w:t xml:space="preserve">: </w:t>
      </w:r>
      <w:r w:rsidRPr="00195D51">
        <w:rPr>
          <w:rFonts w:ascii="Cambria" w:hAnsi="Cambria"/>
          <w:color w:val="002060"/>
          <w:lang w:val="en-US"/>
        </w:rPr>
        <w:t xml:space="preserve">Andrej </w:t>
      </w:r>
      <w:proofErr w:type="spellStart"/>
      <w:r w:rsidRPr="00195D51">
        <w:rPr>
          <w:rFonts w:ascii="Cambria" w:hAnsi="Cambria"/>
          <w:color w:val="002060"/>
          <w:lang w:val="en-US"/>
        </w:rPr>
        <w:t>Božič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, Nova </w:t>
      </w:r>
      <w:proofErr w:type="spellStart"/>
      <w:r w:rsidRPr="00195D51">
        <w:rPr>
          <w:rFonts w:ascii="Cambria" w:hAnsi="Cambria"/>
          <w:color w:val="002060"/>
          <w:lang w:val="en-US"/>
        </w:rPr>
        <w:t>Revija</w:t>
      </w:r>
      <w:proofErr w:type="spellEnd"/>
      <w:r w:rsidRPr="00195D51">
        <w:rPr>
          <w:rFonts w:ascii="Cambria" w:hAnsi="Cambria"/>
          <w:color w:val="002060"/>
          <w:lang w:val="en-US"/>
        </w:rPr>
        <w:t xml:space="preserve"> Institute for the Humanities, Ljubljana, Slovenia</w:t>
      </w:r>
    </w:p>
    <w:p w14:paraId="696908E5" w14:textId="77777777" w:rsidR="001549C1" w:rsidRPr="00E04147" w:rsidRDefault="001549C1" w:rsidP="00CE019A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0E8417FA" w14:textId="1D91474D" w:rsidR="00B75503" w:rsidRPr="00195D51" w:rsidRDefault="00530AFE" w:rsidP="00CE019A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>Sean McGrath, Memorial University of Newfoundland, Canada</w:t>
      </w:r>
    </w:p>
    <w:p w14:paraId="1C45A3E5" w14:textId="2994B1D5" w:rsidR="000F54D2" w:rsidRPr="00195D51" w:rsidRDefault="000F54D2" w:rsidP="00CE019A">
      <w:pPr>
        <w:pStyle w:val="NoSpacing"/>
        <w:jc w:val="center"/>
        <w:rPr>
          <w:rFonts w:ascii="Cambria" w:hAnsi="Cambria"/>
          <w:i/>
          <w:color w:val="002060"/>
          <w:lang w:val="en-US"/>
        </w:rPr>
      </w:pPr>
      <w:r w:rsidRPr="00195D51">
        <w:rPr>
          <w:rFonts w:ascii="Cambria" w:hAnsi="Cambria"/>
          <w:i/>
          <w:color w:val="002060"/>
          <w:lang w:val="en-US"/>
        </w:rPr>
        <w:t xml:space="preserve">The </w:t>
      </w:r>
      <w:proofErr w:type="spellStart"/>
      <w:r w:rsidRPr="00195D51">
        <w:rPr>
          <w:rFonts w:ascii="Cambria" w:hAnsi="Cambria"/>
          <w:i/>
          <w:color w:val="002060"/>
          <w:lang w:val="en-US"/>
        </w:rPr>
        <w:t>Theologico</w:t>
      </w:r>
      <w:proofErr w:type="spellEnd"/>
      <w:r w:rsidRPr="00195D51">
        <w:rPr>
          <w:rFonts w:ascii="Cambria" w:hAnsi="Cambria"/>
          <w:i/>
          <w:color w:val="002060"/>
          <w:lang w:val="en-US"/>
        </w:rPr>
        <w:t>-Eschatological Politics of F.W.J Schelling</w:t>
      </w:r>
    </w:p>
    <w:p w14:paraId="656C963E" w14:textId="77777777" w:rsidR="00440E8A" w:rsidRPr="00E04147" w:rsidRDefault="00440E8A" w:rsidP="00CE019A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US"/>
        </w:rPr>
      </w:pPr>
    </w:p>
    <w:p w14:paraId="47E084DB" w14:textId="1D9522BA" w:rsidR="00784099" w:rsidRPr="00195D51" w:rsidRDefault="00784099" w:rsidP="00784099">
      <w:pPr>
        <w:pStyle w:val="NoSpacing"/>
        <w:jc w:val="center"/>
        <w:rPr>
          <w:rFonts w:ascii="Cambria" w:hAnsi="Cambria"/>
          <w:color w:val="002060"/>
          <w:lang w:val="en-US"/>
        </w:rPr>
      </w:pPr>
      <w:r w:rsidRPr="00195D51">
        <w:rPr>
          <w:rFonts w:ascii="Cambria" w:hAnsi="Cambria"/>
          <w:color w:val="002060"/>
          <w:lang w:val="en-US"/>
        </w:rPr>
        <w:t xml:space="preserve">Marcin </w:t>
      </w:r>
      <w:proofErr w:type="spellStart"/>
      <w:r w:rsidRPr="00195D51">
        <w:rPr>
          <w:rFonts w:ascii="Cambria" w:hAnsi="Cambria"/>
          <w:color w:val="002060"/>
          <w:lang w:val="en-US"/>
        </w:rPr>
        <w:t>Rebes</w:t>
      </w:r>
      <w:proofErr w:type="spellEnd"/>
      <w:r w:rsidR="000D3FC1">
        <w:rPr>
          <w:rFonts w:ascii="Cambria" w:hAnsi="Cambria"/>
          <w:color w:val="002060"/>
          <w:lang w:val="en-US"/>
        </w:rPr>
        <w:t>, Jagiellonian University, Krakó</w:t>
      </w:r>
      <w:r w:rsidRPr="00195D51">
        <w:rPr>
          <w:rFonts w:ascii="Cambria" w:hAnsi="Cambria"/>
          <w:color w:val="002060"/>
          <w:lang w:val="en-US"/>
        </w:rPr>
        <w:t>w, Poland</w:t>
      </w:r>
    </w:p>
    <w:p w14:paraId="0B5594E9" w14:textId="67F819DA" w:rsidR="00784099" w:rsidRPr="00195D51" w:rsidRDefault="00784099" w:rsidP="00784099">
      <w:pPr>
        <w:pStyle w:val="Title"/>
        <w:jc w:val="center"/>
        <w:rPr>
          <w:rFonts w:ascii="Cambria" w:eastAsia="Times New Roman" w:hAnsi="Cambria"/>
          <w:i/>
          <w:color w:val="002060"/>
          <w:spacing w:val="0"/>
          <w:sz w:val="22"/>
          <w:szCs w:val="22"/>
          <w:lang w:val="en-US"/>
        </w:rPr>
      </w:pPr>
      <w:r w:rsidRPr="00E04147">
        <w:rPr>
          <w:rFonts w:ascii="Cambria" w:eastAsia="Times New Roman" w:hAnsi="Cambria"/>
          <w:i/>
          <w:color w:val="002060"/>
          <w:spacing w:val="0"/>
          <w:sz w:val="22"/>
          <w:szCs w:val="22"/>
          <w:lang w:val="en-US"/>
        </w:rPr>
        <w:t xml:space="preserve">Phronesis and </w:t>
      </w:r>
      <w:r w:rsidR="003309FF" w:rsidRPr="00E04147">
        <w:rPr>
          <w:rFonts w:ascii="Cambria" w:eastAsia="Times New Roman" w:hAnsi="Cambria"/>
          <w:i/>
          <w:color w:val="002060"/>
          <w:spacing w:val="0"/>
          <w:sz w:val="22"/>
          <w:szCs w:val="22"/>
          <w:lang w:val="en-US"/>
        </w:rPr>
        <w:t>R</w:t>
      </w:r>
      <w:r w:rsidRPr="00E04147">
        <w:rPr>
          <w:rFonts w:ascii="Cambria" w:eastAsia="Times New Roman" w:hAnsi="Cambria"/>
          <w:i/>
          <w:color w:val="002060"/>
          <w:spacing w:val="0"/>
          <w:sz w:val="22"/>
          <w:szCs w:val="22"/>
          <w:lang w:val="en-US"/>
        </w:rPr>
        <w:t>econciliation in Martin Heidegger and Emmanuel Levinas</w:t>
      </w:r>
    </w:p>
    <w:p w14:paraId="6D3E6FD4" w14:textId="77777777" w:rsidR="00784099" w:rsidRPr="00E04147" w:rsidRDefault="00784099" w:rsidP="00784099">
      <w:pPr>
        <w:pStyle w:val="NoSpacing"/>
        <w:jc w:val="center"/>
        <w:rPr>
          <w:rFonts w:ascii="Cambria" w:hAnsi="Cambria"/>
          <w:b/>
          <w:i/>
          <w:color w:val="002060"/>
          <w:sz w:val="16"/>
          <w:szCs w:val="16"/>
          <w:lang w:val="en-US"/>
        </w:rPr>
      </w:pPr>
    </w:p>
    <w:p w14:paraId="0F551945" w14:textId="335C39AD" w:rsidR="00784099" w:rsidRPr="00195D51" w:rsidRDefault="00784099" w:rsidP="00784099">
      <w:pPr>
        <w:pStyle w:val="NoSpacing"/>
        <w:jc w:val="center"/>
        <w:rPr>
          <w:rFonts w:ascii="Cambria" w:hAnsi="Cambria"/>
          <w:b/>
          <w:i/>
          <w:color w:val="002060"/>
        </w:rPr>
      </w:pPr>
      <w:r w:rsidRPr="00E521D6">
        <w:rPr>
          <w:rFonts w:ascii="Cambria" w:hAnsi="Cambria"/>
          <w:color w:val="002060"/>
        </w:rPr>
        <w:t>Kinga Gajda,</w:t>
      </w:r>
      <w:r w:rsidRPr="00195D51">
        <w:rPr>
          <w:rFonts w:ascii="Cambria" w:hAnsi="Cambria"/>
          <w:i/>
          <w:color w:val="002060"/>
        </w:rPr>
        <w:t xml:space="preserve"> </w:t>
      </w:r>
      <w:proofErr w:type="spellStart"/>
      <w:r w:rsidR="000D3FC1">
        <w:rPr>
          <w:rFonts w:ascii="Cambria" w:hAnsi="Cambria"/>
          <w:color w:val="002060"/>
        </w:rPr>
        <w:t>Jagiellonian</w:t>
      </w:r>
      <w:proofErr w:type="spellEnd"/>
      <w:r w:rsidR="000D3FC1">
        <w:rPr>
          <w:rFonts w:ascii="Cambria" w:hAnsi="Cambria"/>
          <w:color w:val="002060"/>
        </w:rPr>
        <w:t xml:space="preserve"> University, Krakó</w:t>
      </w:r>
      <w:r w:rsidRPr="00195D51">
        <w:rPr>
          <w:rFonts w:ascii="Cambria" w:hAnsi="Cambria"/>
          <w:color w:val="002060"/>
        </w:rPr>
        <w:t>w, Poland.</w:t>
      </w:r>
    </w:p>
    <w:p w14:paraId="4EB72C48" w14:textId="3E4DA4D3" w:rsidR="00784099" w:rsidRPr="00195D51" w:rsidRDefault="00784099" w:rsidP="00784099">
      <w:pPr>
        <w:rPr>
          <w:rFonts w:ascii="Cambria" w:eastAsia="Times New Roman" w:hAnsi="Cambria"/>
          <w:i/>
          <w:color w:val="002060"/>
          <w:sz w:val="22"/>
          <w:szCs w:val="22"/>
          <w:lang w:val="en-GB"/>
        </w:rPr>
      </w:pPr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 xml:space="preserve">Interpretation in the </w:t>
      </w:r>
      <w:r w:rsidR="003309FF"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E</w:t>
      </w:r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 xml:space="preserve">ducation as an </w:t>
      </w:r>
      <w:r w:rsidR="003309FF"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E</w:t>
      </w:r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 xml:space="preserve">lement of the </w:t>
      </w:r>
      <w:proofErr w:type="spellStart"/>
      <w:r w:rsidR="003309FF"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P</w:t>
      </w:r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hronetic</w:t>
      </w:r>
      <w:proofErr w:type="spellEnd"/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 xml:space="preserve"> </w:t>
      </w:r>
      <w:r w:rsidR="003309FF"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A</w:t>
      </w:r>
      <w:r w:rsidRPr="00195D51">
        <w:rPr>
          <w:rFonts w:ascii="Cambria" w:eastAsia="Times New Roman" w:hAnsi="Cambria"/>
          <w:i/>
          <w:color w:val="002060"/>
          <w:sz w:val="22"/>
          <w:szCs w:val="22"/>
          <w:lang w:val="en-GB"/>
        </w:rPr>
        <w:t>pproach.</w:t>
      </w:r>
    </w:p>
    <w:p w14:paraId="14F95D8C" w14:textId="77777777" w:rsidR="00C81C85" w:rsidRPr="00E04147" w:rsidRDefault="00C81C85" w:rsidP="00B7550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GB"/>
        </w:rPr>
      </w:pPr>
    </w:p>
    <w:p w14:paraId="1401C634" w14:textId="0770AAC9" w:rsidR="001E201B" w:rsidRPr="00E04147" w:rsidRDefault="00C81C85" w:rsidP="00784099">
      <w:pPr>
        <w:pStyle w:val="NoSpacing"/>
        <w:jc w:val="center"/>
        <w:rPr>
          <w:rFonts w:ascii="Cambria" w:hAnsi="Cambria"/>
          <w:b/>
          <w:color w:val="002060"/>
          <w:u w:val="single"/>
          <w:lang w:val="en-US"/>
        </w:rPr>
      </w:pPr>
      <w:r w:rsidRPr="00E04147">
        <w:rPr>
          <w:rFonts w:ascii="Cambria" w:hAnsi="Cambria"/>
          <w:b/>
          <w:noProof/>
          <w:color w:val="002060"/>
          <w:u w:val="sing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0D6ACE" wp14:editId="03C72A6B">
                <wp:simplePos x="0" y="0"/>
                <wp:positionH relativeFrom="page">
                  <wp:align>left</wp:align>
                </wp:positionH>
                <wp:positionV relativeFrom="page">
                  <wp:posOffset>14071600</wp:posOffset>
                </wp:positionV>
                <wp:extent cx="10907395" cy="1264920"/>
                <wp:effectExtent l="0" t="0" r="27305" b="0"/>
                <wp:wrapSquare wrapText="bothSides"/>
                <wp:docPr id="4670" name="Group 4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7395" cy="1264920"/>
                          <a:chOff x="0" y="439255"/>
                          <a:chExt cx="10908005" cy="1468807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628252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32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617361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264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606476"/>
                            <a:ext cx="1090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>
                                <a:moveTo>
                                  <a:pt x="109080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32" cap="flat">
                            <a:miter lim="100000"/>
                          </a:ln>
                        </wps:spPr>
                        <wps:style>
                          <a:lnRef idx="1">
                            <a:srgbClr val="1D416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83" name="Shape 5183"/>
                        <wps:cNvSpPr/>
                        <wps:spPr>
                          <a:xfrm>
                            <a:off x="0" y="494299"/>
                            <a:ext cx="10908005" cy="1413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 h="1413763">
                                <a:moveTo>
                                  <a:pt x="0" y="0"/>
                                </a:moveTo>
                                <a:lnTo>
                                  <a:pt x="10908005" y="0"/>
                                </a:lnTo>
                                <a:lnTo>
                                  <a:pt x="10908005" y="1413763"/>
                                </a:lnTo>
                                <a:lnTo>
                                  <a:pt x="0" y="1413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41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84" name="Shape 5184"/>
                        <wps:cNvSpPr/>
                        <wps:spPr>
                          <a:xfrm>
                            <a:off x="0" y="439255"/>
                            <a:ext cx="10908005" cy="34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8005" h="34061">
                                <a:moveTo>
                                  <a:pt x="0" y="0"/>
                                </a:moveTo>
                                <a:lnTo>
                                  <a:pt x="10908005" y="0"/>
                                </a:lnTo>
                                <a:lnTo>
                                  <a:pt x="10908005" y="34061"/>
                                </a:lnTo>
                                <a:lnTo>
                                  <a:pt x="0" y="340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41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Rectangle 96"/>
                        <wps:cNvSpPr/>
                        <wps:spPr>
                          <a:xfrm>
                            <a:off x="4153384" y="658178"/>
                            <a:ext cx="3611465" cy="253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F6956F" w14:textId="44A531A2" w:rsidR="004E7FD0" w:rsidRDefault="00A93F32">
                              <w:proofErr w:type="spellStart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>information</w:t>
                              </w:r>
                              <w:proofErr w:type="spellEnd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>about</w:t>
                              </w:r>
                              <w:proofErr w:type="spellEnd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 xml:space="preserve"> </w:t>
                              </w:r>
                              <w:r w:rsidR="00415699"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 xml:space="preserve">the </w:t>
                              </w:r>
                              <w:proofErr w:type="spellStart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>conference</w:t>
                              </w:r>
                              <w:proofErr w:type="spellEnd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 xml:space="preserve">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4873414" y="957707"/>
                            <a:ext cx="1688373" cy="219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6041DE" w14:textId="77777777" w:rsidR="004E7FD0" w:rsidRDefault="00C81C85"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26"/>
                                </w:rPr>
                                <w:t xml:space="preserve">Marcin </w:t>
                              </w:r>
                              <w:proofErr w:type="spellStart"/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26"/>
                                </w:rPr>
                                <w:t>R</w:t>
                              </w:r>
                              <w:r w:rsidR="00A93F32"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26"/>
                                </w:rPr>
                                <w:t>ebes</w:t>
                              </w:r>
                              <w:proofErr w:type="spellEnd"/>
                              <w:r w:rsidR="00A93F32"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4610410" y="1237551"/>
                            <a:ext cx="2340096" cy="219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3E719F" w14:textId="77777777" w:rsidR="004E7FD0" w:rsidRDefault="00A93F32">
                              <w:proofErr w:type="spellStart"/>
                              <w:r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</w:rPr>
                                <w:t>phone</w:t>
                              </w:r>
                              <w:proofErr w:type="spellEnd"/>
                              <w:r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</w:rPr>
                                <w:t xml:space="preserve"> + 48 606-755-354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4395205" y="1451646"/>
                            <a:ext cx="2960418" cy="219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ED92C" w14:textId="77777777" w:rsidR="004E7FD0" w:rsidRPr="00A55ECD" w:rsidRDefault="00A93F32">
                              <w:pPr>
                                <w:rPr>
                                  <w:lang w:val="de-DE"/>
                                </w:rPr>
                              </w:pPr>
                              <w:proofErr w:type="spellStart"/>
                              <w:r w:rsidRPr="00A55ECD"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  <w:lang w:val="de-DE"/>
                                </w:rPr>
                                <w:t>e-mail</w:t>
                              </w:r>
                              <w:proofErr w:type="spellEnd"/>
                              <w:r w:rsidRPr="00A55ECD"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  <w:lang w:val="de-DE"/>
                                </w:rPr>
                                <w:t xml:space="preserve">: marcin.rebes@uj.edu.pl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0D6ACE" id="Group 4670" o:spid="_x0000_s1026" style="position:absolute;left:0;text-align:left;margin-left:0;margin-top:1108pt;width:858.85pt;height:99.6pt;z-index:251659264;mso-position-horizontal:left;mso-position-horizontal-relative:page;mso-position-vertical-relative:page;mso-height-relative:margin" coordorigin=",4392" coordsize="109080,14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">
                <v:shape id="Shape 6" o:spid="_x0000_s1027" style="position:absolute;top:6282;width:109080;height:0;visibility:visible;mso-wrap-style:square;v-text-anchor:top" coordsize="1090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" path="m10908005,l,e" filled="f" strokecolor="#1d4169" strokeweight=".1009mm">
                  <v:stroke miterlimit="1" joinstyle="miter"/>
                  <v:path arrowok="t" textboxrect="0,0,10908005,0"/>
                </v:shape>
                <v:shape id="Shape 8" o:spid="_x0000_s1028" style="position:absolute;top:6173;width:109080;height:0;visibility:visible;mso-wrap-style:square;v-text-anchor:top" coordsize="1090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" path="m10908005,l,e" filled="f" strokecolor="#1d4169" strokeweight=".20178mm">
                  <v:stroke miterlimit="1" joinstyle="miter"/>
                  <v:path arrowok="t" textboxrect="0,0,10908005,0"/>
                </v:shape>
                <v:shape id="Shape 10" o:spid="_x0000_s1029" style="position:absolute;top:6064;width:109080;height:0;visibility:visible;mso-wrap-style:square;v-text-anchor:top" coordsize="1090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" path="m10908005,l,e" filled="f" strokecolor="#1d4169" strokeweight=".1009mm">
                  <v:stroke miterlimit="1" joinstyle="miter"/>
                  <v:path arrowok="t" textboxrect="0,0,10908005,0"/>
                </v:shape>
                <v:shape id="Shape 5183" o:spid="_x0000_s1030" style="position:absolute;top:4942;width:109080;height:14138;visibility:visible;mso-wrap-style:square;v-text-anchor:top" coordsize="10908005,141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" path="m,l10908005,r,1413763l,1413763,,e" fillcolor="#1d4169" stroked="f" strokeweight="0">
                  <v:stroke miterlimit="83231f" joinstyle="miter"/>
                  <v:path arrowok="t" textboxrect="0,0,10908005,1413763"/>
                </v:shape>
                <v:shape id="Shape 5184" o:spid="_x0000_s1031" style="position:absolute;top:4392;width:109080;height:341;visibility:visible;mso-wrap-style:square;v-text-anchor:top" coordsize="10908005,34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" path="m,l10908005,r,34061l,34061,,e" fillcolor="#1d4169" stroked="f" strokeweight="0">
                  <v:stroke miterlimit="83231f" joinstyle="miter"/>
                  <v:path arrowok="t" textboxrect="0,0,10908005,34061"/>
                </v:shape>
                <v:rect id="Rectangle 96" o:spid="_x0000_s1032" style="position:absolute;left:41533;top:6581;width:36115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11F6956F" w14:textId="44A531A2" w:rsidR="004E7FD0" w:rsidRDefault="00A93F32"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information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about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 </w:t>
                        </w:r>
                        <w:r w:rsidR="00415699"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the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conference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: </w:t>
                        </w:r>
                      </w:p>
                    </w:txbxContent>
                  </v:textbox>
                </v:rect>
                <v:rect id="Rectangle 97" o:spid="_x0000_s1033" style="position:absolute;left:48734;top:9577;width:16883;height:2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246041DE" w14:textId="77777777" w:rsidR="004E7FD0" w:rsidRDefault="00C81C85"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 xml:space="preserve">Marcin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>R</w:t>
                        </w:r>
                        <w:r w:rsidR="00A93F32"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>ebes</w:t>
                        </w:r>
                        <w:proofErr w:type="spellEnd"/>
                        <w:r w:rsidR="00A93F32"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034" style="position:absolute;left:46104;top:12375;width:23401;height:2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6D3E719F" w14:textId="77777777" w:rsidR="004E7FD0" w:rsidRDefault="00A93F32">
                        <w:proofErr w:type="spellStart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</w:rPr>
                          <w:t>phone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</w:rPr>
                          <w:t xml:space="preserve"> + 48 606-755-354</w:t>
                        </w:r>
                      </w:p>
                    </w:txbxContent>
                  </v:textbox>
                </v:rect>
                <v:rect id="Rectangle 99" o:spid="_x0000_s1035" style="position:absolute;left:43952;top:14516;width:29604;height:2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1A3ED92C" w14:textId="77777777" w:rsidR="004E7FD0" w:rsidRPr="00A55ECD" w:rsidRDefault="00A93F32">
                        <w:pPr>
                          <w:rPr>
                            <w:lang w:val="de-DE"/>
                          </w:rPr>
                        </w:pPr>
                        <w:proofErr w:type="spellStart"/>
                        <w:r w:rsidRPr="00A55ECD">
                          <w:rPr>
                            <w:rFonts w:ascii="Cambria" w:eastAsia="Cambria" w:hAnsi="Cambria" w:cs="Cambria"/>
                            <w:color w:val="FFFEFD"/>
                            <w:sz w:val="26"/>
                            <w:lang w:val="de-DE"/>
                          </w:rPr>
                          <w:t>e-mail</w:t>
                        </w:r>
                        <w:proofErr w:type="spellEnd"/>
                        <w:r w:rsidRPr="00A55ECD">
                          <w:rPr>
                            <w:rFonts w:ascii="Cambria" w:eastAsia="Cambria" w:hAnsi="Cambria" w:cs="Cambria"/>
                            <w:color w:val="FFFEFD"/>
                            <w:sz w:val="26"/>
                            <w:lang w:val="de-DE"/>
                          </w:rPr>
                          <w:t xml:space="preserve">: marcin.rebes@uj.edu.pl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B75503" w:rsidRPr="00E04147">
        <w:rPr>
          <w:rFonts w:ascii="Cambria" w:hAnsi="Cambria"/>
          <w:b/>
          <w:color w:val="002060"/>
          <w:u w:val="single"/>
          <w:lang w:val="en-US"/>
        </w:rPr>
        <w:t>17.50-18.30 Discussion</w:t>
      </w:r>
    </w:p>
    <w:p w14:paraId="15397538" w14:textId="77777777" w:rsidR="00E80578" w:rsidRPr="00146124" w:rsidRDefault="00E80578" w:rsidP="00B75503">
      <w:pPr>
        <w:pStyle w:val="NoSpacing"/>
        <w:jc w:val="center"/>
        <w:rPr>
          <w:color w:val="002060"/>
          <w:u w:val="single"/>
          <w:lang w:val="en-US"/>
        </w:rPr>
      </w:pPr>
    </w:p>
    <w:sectPr w:rsidR="00E80578" w:rsidRPr="00146124">
      <w:type w:val="continuous"/>
      <w:pgSz w:w="17178" w:h="24151"/>
      <w:pgMar w:top="1440" w:right="1326" w:bottom="1440" w:left="1542" w:header="708" w:footer="708" w:gutter="0"/>
      <w:cols w:num="2" w:space="3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93E18"/>
    <w:multiLevelType w:val="hybridMultilevel"/>
    <w:tmpl w:val="4744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FD0"/>
    <w:rsid w:val="00035062"/>
    <w:rsid w:val="00036EDB"/>
    <w:rsid w:val="00067AFA"/>
    <w:rsid w:val="000941BE"/>
    <w:rsid w:val="000A3835"/>
    <w:rsid w:val="000B725F"/>
    <w:rsid w:val="000D3FC1"/>
    <w:rsid w:val="000F54D2"/>
    <w:rsid w:val="00107827"/>
    <w:rsid w:val="001230FA"/>
    <w:rsid w:val="001308F3"/>
    <w:rsid w:val="00146124"/>
    <w:rsid w:val="001549C1"/>
    <w:rsid w:val="001764A2"/>
    <w:rsid w:val="00185F9A"/>
    <w:rsid w:val="00191446"/>
    <w:rsid w:val="00195D51"/>
    <w:rsid w:val="001A13B4"/>
    <w:rsid w:val="001A6100"/>
    <w:rsid w:val="001B3C6C"/>
    <w:rsid w:val="001E201B"/>
    <w:rsid w:val="002A1948"/>
    <w:rsid w:val="002B1817"/>
    <w:rsid w:val="002C5A43"/>
    <w:rsid w:val="00321DF3"/>
    <w:rsid w:val="003309FF"/>
    <w:rsid w:val="0034712D"/>
    <w:rsid w:val="00383EF6"/>
    <w:rsid w:val="003A406D"/>
    <w:rsid w:val="003B7A73"/>
    <w:rsid w:val="003E78E4"/>
    <w:rsid w:val="004047D3"/>
    <w:rsid w:val="00415699"/>
    <w:rsid w:val="004230A1"/>
    <w:rsid w:val="004239F6"/>
    <w:rsid w:val="00431450"/>
    <w:rsid w:val="00440E8A"/>
    <w:rsid w:val="00442534"/>
    <w:rsid w:val="00456A33"/>
    <w:rsid w:val="0047485E"/>
    <w:rsid w:val="004839D9"/>
    <w:rsid w:val="004D05F5"/>
    <w:rsid w:val="004E7FD0"/>
    <w:rsid w:val="00502095"/>
    <w:rsid w:val="00513284"/>
    <w:rsid w:val="00514103"/>
    <w:rsid w:val="00514820"/>
    <w:rsid w:val="00521E90"/>
    <w:rsid w:val="00522CD5"/>
    <w:rsid w:val="00530AFE"/>
    <w:rsid w:val="005521DD"/>
    <w:rsid w:val="005A3C4F"/>
    <w:rsid w:val="005C14CB"/>
    <w:rsid w:val="005C504B"/>
    <w:rsid w:val="005F207F"/>
    <w:rsid w:val="006516D2"/>
    <w:rsid w:val="006830A9"/>
    <w:rsid w:val="006955F4"/>
    <w:rsid w:val="006B0FB7"/>
    <w:rsid w:val="006F098E"/>
    <w:rsid w:val="006F6ACC"/>
    <w:rsid w:val="00741839"/>
    <w:rsid w:val="00762AA4"/>
    <w:rsid w:val="0076494D"/>
    <w:rsid w:val="007653D5"/>
    <w:rsid w:val="007838DF"/>
    <w:rsid w:val="00784099"/>
    <w:rsid w:val="007E1A4C"/>
    <w:rsid w:val="007E5D9E"/>
    <w:rsid w:val="007E7727"/>
    <w:rsid w:val="00854420"/>
    <w:rsid w:val="00866FDA"/>
    <w:rsid w:val="008713AF"/>
    <w:rsid w:val="008B7BDB"/>
    <w:rsid w:val="008D24F8"/>
    <w:rsid w:val="008D475A"/>
    <w:rsid w:val="008F1055"/>
    <w:rsid w:val="00907845"/>
    <w:rsid w:val="009742A7"/>
    <w:rsid w:val="00976460"/>
    <w:rsid w:val="00977172"/>
    <w:rsid w:val="009828CD"/>
    <w:rsid w:val="009A128B"/>
    <w:rsid w:val="00A071E3"/>
    <w:rsid w:val="00A41E38"/>
    <w:rsid w:val="00A45662"/>
    <w:rsid w:val="00A53419"/>
    <w:rsid w:val="00A55ECD"/>
    <w:rsid w:val="00A75395"/>
    <w:rsid w:val="00A87937"/>
    <w:rsid w:val="00A93F32"/>
    <w:rsid w:val="00AA7C84"/>
    <w:rsid w:val="00AB0BFD"/>
    <w:rsid w:val="00AD34E7"/>
    <w:rsid w:val="00AD7145"/>
    <w:rsid w:val="00B27C8C"/>
    <w:rsid w:val="00B57481"/>
    <w:rsid w:val="00B75503"/>
    <w:rsid w:val="00B95990"/>
    <w:rsid w:val="00BA78F2"/>
    <w:rsid w:val="00BD542C"/>
    <w:rsid w:val="00BE07D1"/>
    <w:rsid w:val="00C01DC8"/>
    <w:rsid w:val="00C70494"/>
    <w:rsid w:val="00C81C85"/>
    <w:rsid w:val="00C94A71"/>
    <w:rsid w:val="00CE019A"/>
    <w:rsid w:val="00CF1C13"/>
    <w:rsid w:val="00D07362"/>
    <w:rsid w:val="00D205BD"/>
    <w:rsid w:val="00D268A3"/>
    <w:rsid w:val="00D41841"/>
    <w:rsid w:val="00D64D3E"/>
    <w:rsid w:val="00D70F25"/>
    <w:rsid w:val="00D71521"/>
    <w:rsid w:val="00D76CA3"/>
    <w:rsid w:val="00D808E3"/>
    <w:rsid w:val="00DA2B71"/>
    <w:rsid w:val="00DA5067"/>
    <w:rsid w:val="00DB69CF"/>
    <w:rsid w:val="00DE2AED"/>
    <w:rsid w:val="00E04147"/>
    <w:rsid w:val="00E10DEE"/>
    <w:rsid w:val="00E43C11"/>
    <w:rsid w:val="00E521D6"/>
    <w:rsid w:val="00E52E77"/>
    <w:rsid w:val="00E66084"/>
    <w:rsid w:val="00E735EB"/>
    <w:rsid w:val="00E80578"/>
    <w:rsid w:val="00EE21DA"/>
    <w:rsid w:val="00EE2D9A"/>
    <w:rsid w:val="00F312EC"/>
    <w:rsid w:val="00F4112D"/>
    <w:rsid w:val="00F70D47"/>
    <w:rsid w:val="00F82110"/>
    <w:rsid w:val="00FB68D3"/>
    <w:rsid w:val="00FD63F7"/>
    <w:rsid w:val="00FE6AE5"/>
    <w:rsid w:val="00FF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C32BC"/>
  <w15:docId w15:val="{8E8D0E31-E5A9-4E71-BCBF-ED7D0F08D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83EF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"/>
      <w:ind w:left="10" w:right="53" w:hanging="10"/>
      <w:jc w:val="center"/>
      <w:outlineLvl w:val="0"/>
    </w:pPr>
    <w:rPr>
      <w:rFonts w:ascii="Cambria" w:eastAsia="Cambria" w:hAnsi="Cambria" w:cs="Cambria"/>
      <w:b/>
      <w:color w:val="1D416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1D4169"/>
      <w:sz w:val="26"/>
    </w:rPr>
  </w:style>
  <w:style w:type="paragraph" w:styleId="NoSpacing">
    <w:name w:val="No Spacing"/>
    <w:uiPriority w:val="1"/>
    <w:qFormat/>
    <w:rsid w:val="00B75503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Strong">
    <w:name w:val="Strong"/>
    <w:basedOn w:val="DefaultParagraphFont"/>
    <w:uiPriority w:val="22"/>
    <w:qFormat/>
    <w:rsid w:val="000941BE"/>
    <w:rPr>
      <w:b/>
      <w:bCs/>
    </w:rPr>
  </w:style>
  <w:style w:type="character" w:styleId="Hyperlink">
    <w:name w:val="Hyperlink"/>
    <w:basedOn w:val="DefaultParagraphFont"/>
    <w:uiPriority w:val="99"/>
    <w:unhideWhenUsed/>
    <w:rsid w:val="00E8057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7481"/>
    <w:rPr>
      <w:color w:val="808080"/>
      <w:shd w:val="clear" w:color="auto" w:fill="E6E6E6"/>
    </w:rPr>
  </w:style>
  <w:style w:type="paragraph" w:styleId="Title">
    <w:name w:val="Title"/>
    <w:basedOn w:val="Normal"/>
    <w:next w:val="Normal"/>
    <w:link w:val="TitleChar"/>
    <w:uiPriority w:val="10"/>
    <w:qFormat/>
    <w:rsid w:val="0078409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09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4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38C57-F5BB-46C4-9BDB-4CC92A794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SPIN Piotr Adamski</dc:creator>
  <cp:keywords/>
  <cp:lastModifiedBy>Andrzej Wiercinski</cp:lastModifiedBy>
  <cp:revision>2</cp:revision>
  <cp:lastPrinted>2017-05-06T19:47:00Z</cp:lastPrinted>
  <dcterms:created xsi:type="dcterms:W3CDTF">2018-05-30T15:08:00Z</dcterms:created>
  <dcterms:modified xsi:type="dcterms:W3CDTF">2018-05-30T15:08:00Z</dcterms:modified>
</cp:coreProperties>
</file>